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AA6B8" w14:textId="40283923" w:rsidR="0073449E" w:rsidRDefault="002D4BD3" w:rsidP="009A1990">
      <w:pPr>
        <w:jc w:val="center"/>
        <w:rPr>
          <w:b/>
        </w:rPr>
      </w:pPr>
      <w:r w:rsidRPr="002D4BD3">
        <w:rPr>
          <w:noProof/>
        </w:rPr>
        <w:drawing>
          <wp:inline distT="0" distB="0" distL="0" distR="0" wp14:anchorId="31D5CA62" wp14:editId="71C1D449">
            <wp:extent cx="5772665" cy="593731"/>
            <wp:effectExtent l="0" t="0" r="0" b="0"/>
            <wp:docPr id="11" name="Content Placeholder 4">
              <a:extLst xmlns:a="http://schemas.openxmlformats.org/drawingml/2006/main">
                <a:ext uri="{FF2B5EF4-FFF2-40B4-BE49-F238E27FC236}">
                  <a16:creationId xmlns:a16="http://schemas.microsoft.com/office/drawing/2014/main" id="{95E66FAE-5547-6C49-9EF1-9A43E3B84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 Placeholder 4">
                      <a:extLst>
                        <a:ext uri="{FF2B5EF4-FFF2-40B4-BE49-F238E27FC236}">
                          <a16:creationId xmlns:a16="http://schemas.microsoft.com/office/drawing/2014/main" id="{95E66FAE-5547-6C49-9EF1-9A43E3B8476A}"/>
                        </a:ext>
                      </a:extLst>
                    </pic:cNvPr>
                    <pic:cNvPicPr>
                      <a:picLocks noChangeAspect="1"/>
                    </pic:cNvPicPr>
                  </pic:nvPicPr>
                  <pic:blipFill>
                    <a:blip r:embed="rId8"/>
                    <a:stretch>
                      <a:fillRect/>
                    </a:stretch>
                  </pic:blipFill>
                  <pic:spPr>
                    <a:xfrm>
                      <a:off x="0" y="0"/>
                      <a:ext cx="5772665" cy="593731"/>
                    </a:xfrm>
                    <a:prstGeom prst="rect">
                      <a:avLst/>
                    </a:prstGeom>
                  </pic:spPr>
                </pic:pic>
              </a:graphicData>
            </a:graphic>
          </wp:inline>
        </w:drawing>
      </w:r>
    </w:p>
    <w:p w14:paraId="1097725B" w14:textId="77777777" w:rsidR="002D4BD3" w:rsidRDefault="002D4BD3" w:rsidP="00E3611F">
      <w:pPr>
        <w:jc w:val="center"/>
        <w:rPr>
          <w:b/>
        </w:rPr>
      </w:pPr>
    </w:p>
    <w:p w14:paraId="7BCAAD91" w14:textId="51E45A2B" w:rsidR="00420D92" w:rsidRDefault="002D4BD3" w:rsidP="00E3611F">
      <w:pPr>
        <w:jc w:val="center"/>
        <w:rPr>
          <w:b/>
        </w:rPr>
      </w:pPr>
      <w:r>
        <w:rPr>
          <w:b/>
        </w:rPr>
        <w:t>COVID19 LABOR TO CESAREAN DELIVERY</w:t>
      </w:r>
      <w:r w:rsidR="00FF5B60">
        <w:rPr>
          <w:b/>
        </w:rPr>
        <w:t>:</w:t>
      </w:r>
      <w:r w:rsidR="005550CA">
        <w:rPr>
          <w:b/>
        </w:rPr>
        <w:t xml:space="preserve"> </w:t>
      </w:r>
      <w:r w:rsidR="000D2D7A">
        <w:rPr>
          <w:b/>
        </w:rPr>
        <w:t>CASE</w:t>
      </w:r>
      <w:r>
        <w:rPr>
          <w:b/>
        </w:rPr>
        <w:t xml:space="preserve"> FLOW AND FACILITATOR’S GUIDE</w:t>
      </w:r>
    </w:p>
    <w:p w14:paraId="4063FEF5" w14:textId="1AB6959C" w:rsidR="00167979" w:rsidRPr="00167979" w:rsidRDefault="00167979" w:rsidP="00E3611F">
      <w:pPr>
        <w:jc w:val="center"/>
        <w:rPr>
          <w:sz w:val="20"/>
          <w:szCs w:val="20"/>
        </w:rPr>
      </w:pPr>
      <w:r w:rsidRPr="00167979">
        <w:rPr>
          <w:sz w:val="20"/>
          <w:szCs w:val="20"/>
        </w:rPr>
        <w:t xml:space="preserve">Author: Rebecca D. </w:t>
      </w:r>
      <w:proofErr w:type="spellStart"/>
      <w:r w:rsidRPr="00167979">
        <w:rPr>
          <w:sz w:val="20"/>
          <w:szCs w:val="20"/>
        </w:rPr>
        <w:t>Minehart</w:t>
      </w:r>
      <w:proofErr w:type="spellEnd"/>
      <w:r w:rsidRPr="00167979">
        <w:rPr>
          <w:sz w:val="20"/>
          <w:szCs w:val="20"/>
        </w:rPr>
        <w:t xml:space="preserve">, MD, </w:t>
      </w:r>
      <w:proofErr w:type="spellStart"/>
      <w:r w:rsidRPr="00167979">
        <w:rPr>
          <w:sz w:val="20"/>
          <w:szCs w:val="20"/>
        </w:rPr>
        <w:t>MSHPEd</w:t>
      </w:r>
      <w:proofErr w:type="spellEnd"/>
    </w:p>
    <w:p w14:paraId="69963A17" w14:textId="36DE890D" w:rsidR="00167979" w:rsidRPr="00167979" w:rsidRDefault="00167979" w:rsidP="00E3611F">
      <w:pPr>
        <w:jc w:val="center"/>
        <w:rPr>
          <w:sz w:val="20"/>
          <w:szCs w:val="20"/>
        </w:rPr>
      </w:pPr>
      <w:r w:rsidRPr="00167979">
        <w:rPr>
          <w:sz w:val="20"/>
          <w:szCs w:val="20"/>
        </w:rPr>
        <w:t xml:space="preserve">Contributors: Gill </w:t>
      </w:r>
      <w:proofErr w:type="spellStart"/>
      <w:r w:rsidRPr="00167979">
        <w:rPr>
          <w:sz w:val="20"/>
          <w:szCs w:val="20"/>
        </w:rPr>
        <w:t>Abir</w:t>
      </w:r>
      <w:proofErr w:type="spellEnd"/>
      <w:r w:rsidRPr="00167979">
        <w:rPr>
          <w:sz w:val="20"/>
          <w:szCs w:val="20"/>
        </w:rPr>
        <w:t xml:space="preserve">, MD; Katie Arendt, MD; Erik Clinton, MD; Roxane Gardner, MD, </w:t>
      </w:r>
      <w:proofErr w:type="spellStart"/>
      <w:r w:rsidRPr="00167979">
        <w:rPr>
          <w:sz w:val="20"/>
          <w:szCs w:val="20"/>
        </w:rPr>
        <w:t>MSHPEd</w:t>
      </w:r>
      <w:proofErr w:type="spellEnd"/>
      <w:r w:rsidRPr="00167979">
        <w:rPr>
          <w:sz w:val="20"/>
          <w:szCs w:val="20"/>
        </w:rPr>
        <w:t xml:space="preserve">, DSc; Daniel Katz, MD; Allison Lee, MD; Vanessa </w:t>
      </w:r>
      <w:proofErr w:type="spellStart"/>
      <w:r w:rsidRPr="00167979">
        <w:rPr>
          <w:sz w:val="20"/>
          <w:szCs w:val="20"/>
        </w:rPr>
        <w:t>Torbenson</w:t>
      </w:r>
      <w:proofErr w:type="spellEnd"/>
      <w:r w:rsidRPr="00167979">
        <w:rPr>
          <w:sz w:val="20"/>
          <w:szCs w:val="20"/>
        </w:rPr>
        <w:t>, MD</w:t>
      </w:r>
    </w:p>
    <w:p w14:paraId="6CDE908A" w14:textId="315BE277" w:rsidR="002D4BD3" w:rsidRDefault="002D4BD3" w:rsidP="00E3611F">
      <w:pPr>
        <w:jc w:val="center"/>
        <w:rPr>
          <w:b/>
        </w:rPr>
      </w:pPr>
    </w:p>
    <w:p w14:paraId="5F4DED08" w14:textId="77777777" w:rsidR="009B49A0" w:rsidRPr="00AE6F2F" w:rsidRDefault="002D4BD3" w:rsidP="002D4BD3">
      <w:pPr>
        <w:rPr>
          <w:b/>
          <w:i/>
          <w:iCs/>
          <w:sz w:val="20"/>
          <w:szCs w:val="20"/>
        </w:rPr>
      </w:pPr>
      <w:r w:rsidRPr="00AE6F2F">
        <w:rPr>
          <w:b/>
          <w:i/>
          <w:iCs/>
          <w:sz w:val="20"/>
          <w:szCs w:val="20"/>
        </w:rPr>
        <w:t xml:space="preserve">Notes to facilitators: </w:t>
      </w:r>
    </w:p>
    <w:p w14:paraId="63E9BE2E" w14:textId="14BF1216" w:rsidR="009B49A0" w:rsidRPr="00AE6F2F" w:rsidRDefault="009B49A0" w:rsidP="002B183C">
      <w:pPr>
        <w:pStyle w:val="ListParagraph"/>
        <w:numPr>
          <w:ilvl w:val="0"/>
          <w:numId w:val="4"/>
        </w:numPr>
        <w:ind w:left="900"/>
        <w:rPr>
          <w:b/>
          <w:i/>
          <w:iCs/>
          <w:sz w:val="20"/>
          <w:szCs w:val="20"/>
        </w:rPr>
      </w:pPr>
      <w:r w:rsidRPr="00AE6F2F">
        <w:rPr>
          <w:b/>
          <w:i/>
          <w:iCs/>
          <w:sz w:val="20"/>
          <w:szCs w:val="20"/>
        </w:rPr>
        <w:t xml:space="preserve">Please feel free to drill any relevant part(s) of this and omit those parts that are not relevant. </w:t>
      </w:r>
    </w:p>
    <w:p w14:paraId="2D0BAB1A" w14:textId="69585CED" w:rsidR="002D4BD3" w:rsidRDefault="009B49A0" w:rsidP="002B183C">
      <w:pPr>
        <w:pStyle w:val="ListParagraph"/>
        <w:numPr>
          <w:ilvl w:val="0"/>
          <w:numId w:val="4"/>
        </w:numPr>
        <w:ind w:left="900"/>
        <w:rPr>
          <w:b/>
          <w:i/>
          <w:iCs/>
          <w:sz w:val="20"/>
          <w:szCs w:val="20"/>
        </w:rPr>
      </w:pPr>
      <w:r w:rsidRPr="00AE6F2F">
        <w:rPr>
          <w:b/>
          <w:i/>
          <w:iCs/>
          <w:sz w:val="20"/>
          <w:szCs w:val="20"/>
        </w:rPr>
        <w:t>Please modify anything that does not align with your institutional guidelines.</w:t>
      </w:r>
    </w:p>
    <w:p w14:paraId="7DF1D6F9" w14:textId="5825B78F" w:rsidR="00A5286E" w:rsidRDefault="00A5286E" w:rsidP="002B183C">
      <w:pPr>
        <w:pStyle w:val="ListParagraph"/>
        <w:numPr>
          <w:ilvl w:val="0"/>
          <w:numId w:val="4"/>
        </w:numPr>
        <w:ind w:left="900"/>
        <w:rPr>
          <w:b/>
          <w:i/>
          <w:iCs/>
          <w:sz w:val="20"/>
          <w:szCs w:val="20"/>
        </w:rPr>
      </w:pPr>
      <w:r>
        <w:rPr>
          <w:b/>
          <w:i/>
          <w:iCs/>
          <w:sz w:val="20"/>
          <w:szCs w:val="20"/>
        </w:rPr>
        <w:t>Consider holding small sessions</w:t>
      </w:r>
      <w:r w:rsidR="00DE1E3E">
        <w:rPr>
          <w:b/>
          <w:i/>
          <w:iCs/>
          <w:sz w:val="20"/>
          <w:szCs w:val="20"/>
        </w:rPr>
        <w:t xml:space="preserve"> (≤6 people)</w:t>
      </w:r>
      <w:r>
        <w:rPr>
          <w:b/>
          <w:i/>
          <w:iCs/>
          <w:sz w:val="20"/>
          <w:szCs w:val="20"/>
        </w:rPr>
        <w:t xml:space="preserve"> and/or hosting virtual sessions using filmed footage to talk through considerations with a larger team</w:t>
      </w:r>
    </w:p>
    <w:p w14:paraId="39FFD093" w14:textId="035BF962" w:rsidR="00DE1E3E" w:rsidRDefault="00DE1E3E" w:rsidP="002B183C">
      <w:pPr>
        <w:pStyle w:val="ListParagraph"/>
        <w:numPr>
          <w:ilvl w:val="0"/>
          <w:numId w:val="4"/>
        </w:numPr>
        <w:ind w:left="900"/>
        <w:rPr>
          <w:b/>
          <w:i/>
          <w:iCs/>
          <w:sz w:val="20"/>
          <w:szCs w:val="20"/>
        </w:rPr>
      </w:pPr>
      <w:r>
        <w:rPr>
          <w:b/>
          <w:i/>
          <w:iCs/>
          <w:sz w:val="20"/>
          <w:szCs w:val="20"/>
        </w:rPr>
        <w:t xml:space="preserve">Consider </w:t>
      </w:r>
      <w:r w:rsidR="00F34304">
        <w:rPr>
          <w:b/>
          <w:i/>
          <w:iCs/>
          <w:sz w:val="20"/>
          <w:szCs w:val="20"/>
        </w:rPr>
        <w:t>prioritizing PPE when holding drills for the first time, and adding in additional components later (such as the support person, etc.)</w:t>
      </w:r>
    </w:p>
    <w:p w14:paraId="7A7AE483" w14:textId="03A5EC32" w:rsidR="00F34304" w:rsidRPr="00AE6F2F" w:rsidRDefault="00F34304" w:rsidP="002B183C">
      <w:pPr>
        <w:pStyle w:val="ListParagraph"/>
        <w:numPr>
          <w:ilvl w:val="0"/>
          <w:numId w:val="4"/>
        </w:numPr>
        <w:ind w:left="900"/>
        <w:rPr>
          <w:b/>
          <w:i/>
          <w:iCs/>
          <w:sz w:val="20"/>
          <w:szCs w:val="20"/>
        </w:rPr>
      </w:pPr>
      <w:r>
        <w:rPr>
          <w:b/>
          <w:i/>
          <w:iCs/>
          <w:sz w:val="20"/>
          <w:szCs w:val="20"/>
        </w:rPr>
        <w:t>Please note that the focus of this packet of drills is not to be physiologically representative of any particular clinical situation; rather, it is meant as a platform to practice teamwork and organizational skills</w:t>
      </w:r>
    </w:p>
    <w:p w14:paraId="1D1CCB8D" w14:textId="77777777" w:rsidR="002D4BD3" w:rsidRPr="00AE6F2F" w:rsidRDefault="002D4BD3">
      <w:pPr>
        <w:rPr>
          <w:b/>
          <w:sz w:val="20"/>
          <w:szCs w:val="20"/>
          <w:u w:val="single"/>
        </w:rPr>
      </w:pPr>
    </w:p>
    <w:p w14:paraId="0542F07D" w14:textId="77777777" w:rsidR="00FB388B" w:rsidRPr="00AE6F2F" w:rsidRDefault="00420D92">
      <w:pPr>
        <w:rPr>
          <w:sz w:val="20"/>
          <w:szCs w:val="20"/>
          <w:u w:val="single"/>
        </w:rPr>
      </w:pPr>
      <w:r w:rsidRPr="00AE6F2F">
        <w:rPr>
          <w:b/>
          <w:sz w:val="20"/>
          <w:szCs w:val="20"/>
          <w:u w:val="single"/>
        </w:rPr>
        <w:t>SCENARIO</w:t>
      </w:r>
      <w:r w:rsidR="003C33B2" w:rsidRPr="00AE6F2F">
        <w:rPr>
          <w:b/>
          <w:sz w:val="20"/>
          <w:szCs w:val="20"/>
          <w:u w:val="single"/>
        </w:rPr>
        <w:t xml:space="preserve"> Synopsis</w:t>
      </w:r>
      <w:r w:rsidR="00E86920" w:rsidRPr="00AE6F2F">
        <w:rPr>
          <w:b/>
          <w:sz w:val="20"/>
          <w:szCs w:val="20"/>
          <w:u w:val="single"/>
        </w:rPr>
        <w:t xml:space="preserve"> to orient participants</w:t>
      </w:r>
      <w:r w:rsidRPr="00AE6F2F">
        <w:rPr>
          <w:b/>
          <w:sz w:val="20"/>
          <w:szCs w:val="20"/>
          <w:u w:val="single"/>
        </w:rPr>
        <w:t>:</w:t>
      </w:r>
      <w:r w:rsidRPr="00AE6F2F">
        <w:rPr>
          <w:sz w:val="20"/>
          <w:szCs w:val="20"/>
          <w:u w:val="single"/>
        </w:rPr>
        <w:t xml:space="preserve">  </w:t>
      </w:r>
    </w:p>
    <w:p w14:paraId="7410A567" w14:textId="4004EC58" w:rsidR="000D2D7A" w:rsidRPr="00AE6F2F" w:rsidRDefault="002D4BD3" w:rsidP="00FB388B">
      <w:pPr>
        <w:pStyle w:val="ListParagraph"/>
        <w:numPr>
          <w:ilvl w:val="0"/>
          <w:numId w:val="1"/>
        </w:numPr>
        <w:rPr>
          <w:sz w:val="20"/>
          <w:szCs w:val="20"/>
        </w:rPr>
      </w:pPr>
      <w:r w:rsidRPr="00AE6F2F">
        <w:rPr>
          <w:sz w:val="20"/>
          <w:szCs w:val="20"/>
        </w:rPr>
        <w:t xml:space="preserve">Cori </w:t>
      </w:r>
      <w:proofErr w:type="spellStart"/>
      <w:r w:rsidRPr="00AE6F2F">
        <w:rPr>
          <w:sz w:val="20"/>
          <w:szCs w:val="20"/>
        </w:rPr>
        <w:t>Vidman</w:t>
      </w:r>
      <w:proofErr w:type="spellEnd"/>
      <w:r w:rsidR="000538D9" w:rsidRPr="00AE6F2F">
        <w:rPr>
          <w:sz w:val="20"/>
          <w:szCs w:val="20"/>
        </w:rPr>
        <w:t xml:space="preserve"> is a </w:t>
      </w:r>
      <w:r w:rsidRPr="00AE6F2F">
        <w:rPr>
          <w:sz w:val="20"/>
          <w:szCs w:val="20"/>
        </w:rPr>
        <w:t>30</w:t>
      </w:r>
      <w:r w:rsidR="00FB388B" w:rsidRPr="00AE6F2F">
        <w:rPr>
          <w:sz w:val="20"/>
          <w:szCs w:val="20"/>
        </w:rPr>
        <w:t xml:space="preserve"> </w:t>
      </w:r>
      <w:proofErr w:type="spellStart"/>
      <w:r w:rsidRPr="00AE6F2F">
        <w:rPr>
          <w:sz w:val="20"/>
          <w:szCs w:val="20"/>
        </w:rPr>
        <w:t>yo</w:t>
      </w:r>
      <w:proofErr w:type="spellEnd"/>
      <w:r w:rsidRPr="00AE6F2F">
        <w:rPr>
          <w:sz w:val="20"/>
          <w:szCs w:val="20"/>
        </w:rPr>
        <w:t xml:space="preserve"> G2P1</w:t>
      </w:r>
      <w:r w:rsidR="00420D92" w:rsidRPr="00AE6F2F">
        <w:rPr>
          <w:sz w:val="20"/>
          <w:szCs w:val="20"/>
        </w:rPr>
        <w:t xml:space="preserve"> </w:t>
      </w:r>
      <w:r w:rsidRPr="00AE6F2F">
        <w:rPr>
          <w:sz w:val="20"/>
          <w:szCs w:val="20"/>
        </w:rPr>
        <w:t>female at 37w2d who presents to triage</w:t>
      </w:r>
      <w:r w:rsidR="00420D92" w:rsidRPr="00AE6F2F">
        <w:rPr>
          <w:sz w:val="20"/>
          <w:szCs w:val="20"/>
        </w:rPr>
        <w:t xml:space="preserve"> </w:t>
      </w:r>
      <w:r w:rsidRPr="00AE6F2F">
        <w:rPr>
          <w:sz w:val="20"/>
          <w:szCs w:val="20"/>
        </w:rPr>
        <w:t>in active labor after ROM.</w:t>
      </w:r>
    </w:p>
    <w:p w14:paraId="3DA650E3" w14:textId="695B3CCD" w:rsidR="00E86920" w:rsidRPr="00AE6F2F" w:rsidRDefault="00E86920" w:rsidP="00FB388B">
      <w:pPr>
        <w:pStyle w:val="ListParagraph"/>
        <w:numPr>
          <w:ilvl w:val="0"/>
          <w:numId w:val="1"/>
        </w:numPr>
        <w:rPr>
          <w:sz w:val="20"/>
          <w:szCs w:val="20"/>
        </w:rPr>
      </w:pPr>
      <w:r w:rsidRPr="00AE6F2F">
        <w:rPr>
          <w:sz w:val="20"/>
          <w:szCs w:val="20"/>
        </w:rPr>
        <w:t xml:space="preserve">Her PMH includes </w:t>
      </w:r>
      <w:r w:rsidR="002D4BD3" w:rsidRPr="00AE6F2F">
        <w:rPr>
          <w:sz w:val="20"/>
          <w:szCs w:val="20"/>
        </w:rPr>
        <w:t>asthma, h/o rapid first labor, and recent onset of cold-like symptoms</w:t>
      </w:r>
      <w:r w:rsidRPr="00AE6F2F">
        <w:rPr>
          <w:sz w:val="20"/>
          <w:szCs w:val="20"/>
        </w:rPr>
        <w:t>.</w:t>
      </w:r>
      <w:r w:rsidR="002D4BD3" w:rsidRPr="00AE6F2F">
        <w:rPr>
          <w:sz w:val="20"/>
          <w:szCs w:val="20"/>
        </w:rPr>
        <w:t xml:space="preserve"> No known COVID19 exposures.</w:t>
      </w:r>
    </w:p>
    <w:p w14:paraId="3079E0AB" w14:textId="73B2ED9B" w:rsidR="00FB388B" w:rsidRPr="00AE6F2F" w:rsidRDefault="002D4BD3" w:rsidP="00FB388B">
      <w:pPr>
        <w:pStyle w:val="ListParagraph"/>
        <w:numPr>
          <w:ilvl w:val="0"/>
          <w:numId w:val="1"/>
        </w:numPr>
        <w:rPr>
          <w:sz w:val="20"/>
          <w:szCs w:val="20"/>
        </w:rPr>
      </w:pPr>
      <w:r w:rsidRPr="00AE6F2F">
        <w:rPr>
          <w:sz w:val="20"/>
          <w:szCs w:val="20"/>
        </w:rPr>
        <w:t>She is requesting labor analgesia but has not been seen by an obstetrics/midwife provider yet</w:t>
      </w:r>
      <w:r w:rsidR="00FF5B60">
        <w:rPr>
          <w:sz w:val="20"/>
          <w:szCs w:val="20"/>
        </w:rPr>
        <w:t xml:space="preserve"> (if starting in triage)</w:t>
      </w:r>
      <w:r w:rsidRPr="00AE6F2F">
        <w:rPr>
          <w:sz w:val="20"/>
          <w:szCs w:val="20"/>
        </w:rPr>
        <w:t>.</w:t>
      </w:r>
    </w:p>
    <w:p w14:paraId="4EACCF8B" w14:textId="4B40F3B0" w:rsidR="00420D92" w:rsidRDefault="002D4BD3" w:rsidP="00FB388B">
      <w:pPr>
        <w:pStyle w:val="ListParagraph"/>
        <w:numPr>
          <w:ilvl w:val="0"/>
          <w:numId w:val="1"/>
        </w:numPr>
        <w:rPr>
          <w:sz w:val="20"/>
          <w:szCs w:val="20"/>
        </w:rPr>
      </w:pPr>
      <w:r w:rsidRPr="00AE6F2F">
        <w:rPr>
          <w:sz w:val="20"/>
          <w:szCs w:val="20"/>
        </w:rPr>
        <w:t>She needs evaluation, assessment, and treatment.</w:t>
      </w:r>
    </w:p>
    <w:p w14:paraId="15D18B32" w14:textId="6EF4C321" w:rsidR="00C6635B" w:rsidRDefault="00C6635B" w:rsidP="00C6635B">
      <w:pPr>
        <w:rPr>
          <w:sz w:val="20"/>
          <w:szCs w:val="20"/>
        </w:rPr>
      </w:pPr>
    </w:p>
    <w:p w14:paraId="3EEEB749" w14:textId="77777777" w:rsidR="0024746A" w:rsidRDefault="0024746A" w:rsidP="00C6635B">
      <w:pPr>
        <w:rPr>
          <w:sz w:val="20"/>
          <w:szCs w:val="20"/>
        </w:rPr>
      </w:pPr>
    </w:p>
    <w:p w14:paraId="52321AFC" w14:textId="01F6AA6D" w:rsidR="00C6635B" w:rsidRDefault="00C6635B" w:rsidP="00C6635B">
      <w:pPr>
        <w:rPr>
          <w:sz w:val="20"/>
          <w:szCs w:val="20"/>
        </w:rPr>
      </w:pPr>
      <w:r>
        <w:rPr>
          <w:sz w:val="20"/>
          <w:szCs w:val="20"/>
        </w:rPr>
        <w:t>Equipment needed:</w:t>
      </w:r>
    </w:p>
    <w:p w14:paraId="35C19CDD" w14:textId="2185FFC1" w:rsidR="00C6635B" w:rsidRDefault="00C6635B" w:rsidP="002B183C">
      <w:pPr>
        <w:pStyle w:val="ListParagraph"/>
        <w:numPr>
          <w:ilvl w:val="0"/>
          <w:numId w:val="18"/>
        </w:numPr>
        <w:rPr>
          <w:sz w:val="20"/>
          <w:szCs w:val="20"/>
        </w:rPr>
      </w:pPr>
      <w:r>
        <w:rPr>
          <w:sz w:val="20"/>
          <w:szCs w:val="20"/>
        </w:rPr>
        <w:t>Mannequin or standardized patient</w:t>
      </w:r>
      <w:r w:rsidR="00C121E8">
        <w:rPr>
          <w:sz w:val="20"/>
          <w:szCs w:val="20"/>
        </w:rPr>
        <w:t>/actor</w:t>
      </w:r>
      <w:r>
        <w:rPr>
          <w:sz w:val="20"/>
          <w:szCs w:val="20"/>
        </w:rPr>
        <w:t xml:space="preserve"> (for mother)</w:t>
      </w:r>
      <w:r w:rsidR="00C121E8">
        <w:rPr>
          <w:sz w:val="20"/>
          <w:szCs w:val="20"/>
        </w:rPr>
        <w:t>; (optional: standardized patient/actor for support person for Part 4)</w:t>
      </w:r>
    </w:p>
    <w:p w14:paraId="76E67D8E" w14:textId="34D73C35" w:rsidR="00C6635B" w:rsidRDefault="00C6635B" w:rsidP="002B183C">
      <w:pPr>
        <w:pStyle w:val="ListParagraph"/>
        <w:numPr>
          <w:ilvl w:val="0"/>
          <w:numId w:val="18"/>
        </w:numPr>
        <w:rPr>
          <w:sz w:val="20"/>
          <w:szCs w:val="20"/>
        </w:rPr>
      </w:pPr>
      <w:r>
        <w:rPr>
          <w:sz w:val="20"/>
          <w:szCs w:val="20"/>
        </w:rPr>
        <w:t>Neonatal mannequin/trainer (if doing neonatal scenario)</w:t>
      </w:r>
    </w:p>
    <w:p w14:paraId="3B540CE5" w14:textId="6A31A79F" w:rsidR="00C6635B" w:rsidRDefault="00C6635B" w:rsidP="002B183C">
      <w:pPr>
        <w:pStyle w:val="ListParagraph"/>
        <w:numPr>
          <w:ilvl w:val="0"/>
          <w:numId w:val="18"/>
        </w:numPr>
        <w:rPr>
          <w:sz w:val="20"/>
          <w:szCs w:val="20"/>
        </w:rPr>
      </w:pPr>
      <w:r>
        <w:rPr>
          <w:sz w:val="20"/>
          <w:szCs w:val="20"/>
        </w:rPr>
        <w:t>Space for using as triage bed, labor room, OR as needed</w:t>
      </w:r>
    </w:p>
    <w:p w14:paraId="482541E8" w14:textId="266E6F65" w:rsidR="00A5286E" w:rsidRDefault="00C6635B" w:rsidP="002B183C">
      <w:pPr>
        <w:pStyle w:val="ListParagraph"/>
        <w:numPr>
          <w:ilvl w:val="0"/>
          <w:numId w:val="18"/>
        </w:numPr>
        <w:rPr>
          <w:sz w:val="20"/>
          <w:szCs w:val="20"/>
        </w:rPr>
      </w:pPr>
      <w:r>
        <w:rPr>
          <w:sz w:val="20"/>
          <w:szCs w:val="20"/>
        </w:rPr>
        <w:t>Plan for PPE—</w:t>
      </w:r>
      <w:r w:rsidR="00A5286E">
        <w:rPr>
          <w:sz w:val="20"/>
          <w:szCs w:val="20"/>
        </w:rPr>
        <w:t xml:space="preserve">consider </w:t>
      </w:r>
      <w:r>
        <w:rPr>
          <w:sz w:val="20"/>
          <w:szCs w:val="20"/>
        </w:rPr>
        <w:t>using props (</w:t>
      </w:r>
      <w:r w:rsidR="00A5286E">
        <w:rPr>
          <w:sz w:val="20"/>
          <w:szCs w:val="20"/>
        </w:rPr>
        <w:t xml:space="preserve">e.g., </w:t>
      </w:r>
      <w:r>
        <w:rPr>
          <w:sz w:val="20"/>
          <w:szCs w:val="20"/>
        </w:rPr>
        <w:t>handkerchiefs</w:t>
      </w:r>
      <w:r w:rsidR="00A5286E">
        <w:rPr>
          <w:sz w:val="20"/>
          <w:szCs w:val="20"/>
        </w:rPr>
        <w:t xml:space="preserve"> or facial tissues/Kleenex taped to ears</w:t>
      </w:r>
      <w:r>
        <w:rPr>
          <w:sz w:val="20"/>
          <w:szCs w:val="20"/>
        </w:rPr>
        <w:t xml:space="preserve"> for masks, </w:t>
      </w:r>
      <w:r w:rsidR="00A5286E">
        <w:rPr>
          <w:sz w:val="20"/>
          <w:szCs w:val="20"/>
        </w:rPr>
        <w:t>patient robes worn backwards for gowns, likely can use gloves as these are not generally on shortage—otherwise, consider miming all donning/doffing</w:t>
      </w:r>
      <w:r w:rsidR="00BB5E74">
        <w:rPr>
          <w:sz w:val="20"/>
          <w:szCs w:val="20"/>
        </w:rPr>
        <w:t xml:space="preserve"> or using lanyards to denote PPE items</w:t>
      </w:r>
      <w:r w:rsidR="00A5286E">
        <w:rPr>
          <w:sz w:val="20"/>
          <w:szCs w:val="20"/>
        </w:rPr>
        <w:t>)</w:t>
      </w:r>
    </w:p>
    <w:p w14:paraId="252AF1B1" w14:textId="41FD6A65" w:rsidR="00AE6F2F" w:rsidRPr="00C121E8" w:rsidRDefault="00661947" w:rsidP="002B183C">
      <w:pPr>
        <w:pStyle w:val="ListParagraph"/>
        <w:numPr>
          <w:ilvl w:val="0"/>
          <w:numId w:val="18"/>
        </w:numPr>
        <w:rPr>
          <w:sz w:val="20"/>
          <w:szCs w:val="20"/>
        </w:rPr>
      </w:pPr>
      <w:r>
        <w:rPr>
          <w:sz w:val="20"/>
          <w:szCs w:val="20"/>
        </w:rPr>
        <w:t>Appropriate monitors for settings, appropriate equipment for OR (can mime for surgical equipment, but will likely need anesthetic equipment if possible</w:t>
      </w:r>
      <w:r w:rsidR="00997D89">
        <w:rPr>
          <w:sz w:val="20"/>
          <w:szCs w:val="20"/>
        </w:rPr>
        <w:t>, and airway equipment if performing intubation/</w:t>
      </w:r>
      <w:proofErr w:type="spellStart"/>
      <w:r w:rsidR="00997D89">
        <w:rPr>
          <w:sz w:val="20"/>
          <w:szCs w:val="20"/>
        </w:rPr>
        <w:t>extubation</w:t>
      </w:r>
      <w:proofErr w:type="spellEnd"/>
      <w:r>
        <w:rPr>
          <w:sz w:val="20"/>
          <w:szCs w:val="20"/>
        </w:rPr>
        <w:t>)</w:t>
      </w:r>
    </w:p>
    <w:p w14:paraId="7D169DA0" w14:textId="77777777" w:rsidR="00C121E8" w:rsidRDefault="00C121E8">
      <w:pPr>
        <w:rPr>
          <w:b/>
          <w:u w:val="single"/>
        </w:rPr>
      </w:pPr>
    </w:p>
    <w:p w14:paraId="6F1EC70D" w14:textId="443AF738" w:rsidR="00CA3050" w:rsidRPr="00CA3050" w:rsidRDefault="00CA3050">
      <w:pPr>
        <w:rPr>
          <w:b/>
          <w:u w:val="single"/>
        </w:rPr>
      </w:pPr>
      <w:r w:rsidRPr="00CA3050">
        <w:rPr>
          <w:b/>
          <w:u w:val="single"/>
        </w:rPr>
        <w:t>OVERALL FLOW</w:t>
      </w:r>
    </w:p>
    <w:p w14:paraId="0AC7201B" w14:textId="77777777" w:rsidR="00CA3050" w:rsidRPr="00E3611F" w:rsidRDefault="00CA3050">
      <w:pPr>
        <w:rPr>
          <w:b/>
          <w:sz w:val="12"/>
          <w:szCs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581"/>
        <w:gridCol w:w="3723"/>
        <w:gridCol w:w="4045"/>
      </w:tblGrid>
      <w:tr w:rsidR="00DC5C11" w:rsidRPr="00DD530F" w14:paraId="65052805" w14:textId="77777777" w:rsidTr="00C121E8">
        <w:tc>
          <w:tcPr>
            <w:tcW w:w="1442" w:type="dxa"/>
            <w:shd w:val="clear" w:color="auto" w:fill="auto"/>
          </w:tcPr>
          <w:p w14:paraId="14277252" w14:textId="77777777" w:rsidR="00A006F7" w:rsidRPr="00DD530F" w:rsidRDefault="00A006F7" w:rsidP="00EF2BEF">
            <w:pPr>
              <w:rPr>
                <w:b/>
                <w:sz w:val="20"/>
                <w:szCs w:val="20"/>
              </w:rPr>
            </w:pPr>
            <w:r w:rsidRPr="00DD530F">
              <w:rPr>
                <w:b/>
                <w:sz w:val="20"/>
                <w:szCs w:val="20"/>
              </w:rPr>
              <w:t>Time</w:t>
            </w:r>
          </w:p>
        </w:tc>
        <w:tc>
          <w:tcPr>
            <w:tcW w:w="1581" w:type="dxa"/>
            <w:shd w:val="clear" w:color="auto" w:fill="auto"/>
          </w:tcPr>
          <w:p w14:paraId="48596458" w14:textId="77777777" w:rsidR="00A006F7" w:rsidRPr="00DD530F" w:rsidRDefault="00A006F7" w:rsidP="00EF2BEF">
            <w:pPr>
              <w:rPr>
                <w:b/>
                <w:sz w:val="20"/>
                <w:szCs w:val="20"/>
              </w:rPr>
            </w:pPr>
          </w:p>
        </w:tc>
        <w:tc>
          <w:tcPr>
            <w:tcW w:w="3835" w:type="dxa"/>
            <w:shd w:val="clear" w:color="auto" w:fill="auto"/>
          </w:tcPr>
          <w:p w14:paraId="286B526C" w14:textId="5C801827" w:rsidR="00A006F7" w:rsidRPr="00DD530F" w:rsidRDefault="00023FFC" w:rsidP="00EF2BEF">
            <w:pPr>
              <w:rPr>
                <w:b/>
                <w:sz w:val="20"/>
                <w:szCs w:val="20"/>
              </w:rPr>
            </w:pPr>
            <w:r w:rsidRPr="00DD530F">
              <w:rPr>
                <w:b/>
                <w:sz w:val="20"/>
                <w:szCs w:val="20"/>
              </w:rPr>
              <w:t>Key Scenario Points</w:t>
            </w:r>
          </w:p>
        </w:tc>
        <w:tc>
          <w:tcPr>
            <w:tcW w:w="4158" w:type="dxa"/>
            <w:shd w:val="clear" w:color="auto" w:fill="auto"/>
          </w:tcPr>
          <w:p w14:paraId="3845B388" w14:textId="77341AD2" w:rsidR="00A006F7" w:rsidRPr="00DD530F" w:rsidRDefault="00DD530F" w:rsidP="00EF2BEF">
            <w:pPr>
              <w:rPr>
                <w:b/>
                <w:sz w:val="20"/>
                <w:szCs w:val="20"/>
              </w:rPr>
            </w:pPr>
            <w:r w:rsidRPr="00DD530F">
              <w:rPr>
                <w:b/>
                <w:sz w:val="20"/>
                <w:szCs w:val="20"/>
              </w:rPr>
              <w:t>Ideal Actions</w:t>
            </w:r>
          </w:p>
        </w:tc>
      </w:tr>
      <w:tr w:rsidR="00DC5C11" w:rsidRPr="00DD530F" w14:paraId="7A26A4F8" w14:textId="77777777" w:rsidTr="00C121E8">
        <w:tc>
          <w:tcPr>
            <w:tcW w:w="1442" w:type="dxa"/>
            <w:shd w:val="clear" w:color="auto" w:fill="auto"/>
          </w:tcPr>
          <w:p w14:paraId="11DD29D3" w14:textId="6F8E1585" w:rsidR="00A006F7" w:rsidRPr="00DD530F" w:rsidRDefault="009B49A0" w:rsidP="00EF2BEF">
            <w:pPr>
              <w:rPr>
                <w:b/>
                <w:sz w:val="20"/>
                <w:szCs w:val="20"/>
              </w:rPr>
            </w:pPr>
            <w:r w:rsidRPr="00DD530F">
              <w:rPr>
                <w:b/>
                <w:sz w:val="20"/>
                <w:szCs w:val="20"/>
              </w:rPr>
              <w:t>Pre-drill</w:t>
            </w:r>
          </w:p>
        </w:tc>
        <w:tc>
          <w:tcPr>
            <w:tcW w:w="1581" w:type="dxa"/>
            <w:shd w:val="clear" w:color="auto" w:fill="F2DBDB"/>
          </w:tcPr>
          <w:p w14:paraId="76A017DC" w14:textId="43F770DB" w:rsidR="00A006F7" w:rsidRPr="00AE6F2F" w:rsidRDefault="00A006F7" w:rsidP="00EF2BEF">
            <w:pPr>
              <w:rPr>
                <w:sz w:val="20"/>
                <w:szCs w:val="20"/>
              </w:rPr>
            </w:pPr>
            <w:r w:rsidRPr="00DD530F">
              <w:rPr>
                <w:sz w:val="20"/>
                <w:szCs w:val="20"/>
              </w:rPr>
              <w:t xml:space="preserve">Orient </w:t>
            </w:r>
            <w:r w:rsidR="00D90A5E" w:rsidRPr="00DD530F">
              <w:rPr>
                <w:sz w:val="20"/>
                <w:szCs w:val="20"/>
              </w:rPr>
              <w:t xml:space="preserve">Participants </w:t>
            </w:r>
            <w:r w:rsidRPr="00DD530F">
              <w:rPr>
                <w:sz w:val="20"/>
                <w:szCs w:val="20"/>
              </w:rPr>
              <w:t xml:space="preserve">to </w:t>
            </w:r>
            <w:r w:rsidR="004D1CC8" w:rsidRPr="00DD530F">
              <w:rPr>
                <w:sz w:val="20"/>
                <w:szCs w:val="20"/>
              </w:rPr>
              <w:t xml:space="preserve">patient in </w:t>
            </w:r>
            <w:r w:rsidR="002D4BD3" w:rsidRPr="00DD530F">
              <w:rPr>
                <w:sz w:val="20"/>
                <w:szCs w:val="20"/>
              </w:rPr>
              <w:t>triage area</w:t>
            </w:r>
          </w:p>
        </w:tc>
        <w:tc>
          <w:tcPr>
            <w:tcW w:w="3835" w:type="dxa"/>
            <w:shd w:val="clear" w:color="auto" w:fill="F2DBDB"/>
          </w:tcPr>
          <w:p w14:paraId="0415AE12" w14:textId="0BB2A8C6" w:rsidR="00023FFC" w:rsidRPr="00DD530F" w:rsidRDefault="00A006F7" w:rsidP="002B183C">
            <w:pPr>
              <w:pStyle w:val="ListParagraph"/>
              <w:numPr>
                <w:ilvl w:val="0"/>
                <w:numId w:val="2"/>
              </w:numPr>
              <w:ind w:left="141" w:hanging="180"/>
              <w:rPr>
                <w:sz w:val="20"/>
                <w:szCs w:val="20"/>
              </w:rPr>
            </w:pPr>
            <w:r w:rsidRPr="00DD530F">
              <w:rPr>
                <w:sz w:val="20"/>
                <w:szCs w:val="20"/>
              </w:rPr>
              <w:t xml:space="preserve">Patient is </w:t>
            </w:r>
            <w:r w:rsidR="00495E7F" w:rsidRPr="00DD530F">
              <w:rPr>
                <w:sz w:val="20"/>
                <w:szCs w:val="20"/>
              </w:rPr>
              <w:t>in triage bed</w:t>
            </w:r>
            <w:r w:rsidR="00023FFC" w:rsidRPr="00DD530F">
              <w:rPr>
                <w:sz w:val="20"/>
                <w:szCs w:val="20"/>
              </w:rPr>
              <w:t xml:space="preserve"> (mannequin vs standardized patient/actor)</w:t>
            </w:r>
          </w:p>
        </w:tc>
        <w:tc>
          <w:tcPr>
            <w:tcW w:w="4158" w:type="dxa"/>
            <w:shd w:val="clear" w:color="auto" w:fill="F2DBDB"/>
          </w:tcPr>
          <w:p w14:paraId="12652B16" w14:textId="1F7C8987" w:rsidR="00A006F7" w:rsidRDefault="00DE04AC" w:rsidP="002B183C">
            <w:pPr>
              <w:pStyle w:val="ListParagraph"/>
              <w:numPr>
                <w:ilvl w:val="0"/>
                <w:numId w:val="2"/>
              </w:numPr>
              <w:ind w:left="209" w:hanging="180"/>
              <w:rPr>
                <w:sz w:val="20"/>
                <w:szCs w:val="20"/>
              </w:rPr>
            </w:pPr>
            <w:r>
              <w:rPr>
                <w:sz w:val="20"/>
                <w:szCs w:val="20"/>
              </w:rPr>
              <w:t>Orient team members to drill environment</w:t>
            </w:r>
          </w:p>
          <w:p w14:paraId="03DAC0E4" w14:textId="794EE0E7" w:rsidR="00DE04AC" w:rsidRPr="00DE04AC" w:rsidRDefault="00DE04AC" w:rsidP="002B183C">
            <w:pPr>
              <w:pStyle w:val="ListParagraph"/>
              <w:numPr>
                <w:ilvl w:val="0"/>
                <w:numId w:val="2"/>
              </w:numPr>
              <w:ind w:left="209" w:hanging="180"/>
              <w:rPr>
                <w:sz w:val="20"/>
                <w:szCs w:val="20"/>
              </w:rPr>
            </w:pPr>
            <w:r>
              <w:rPr>
                <w:sz w:val="20"/>
                <w:szCs w:val="20"/>
              </w:rPr>
              <w:t>Discuss use of props/miming to conserve PPE and other equipment</w:t>
            </w:r>
          </w:p>
        </w:tc>
      </w:tr>
      <w:tr w:rsidR="00DC5C11" w:rsidRPr="00DD530F" w14:paraId="561DD7C4" w14:textId="77777777" w:rsidTr="00C121E8">
        <w:tc>
          <w:tcPr>
            <w:tcW w:w="1442" w:type="dxa"/>
            <w:shd w:val="clear" w:color="auto" w:fill="auto"/>
          </w:tcPr>
          <w:p w14:paraId="3793BC80" w14:textId="16ED9D2D" w:rsidR="00A006F7" w:rsidRPr="00DD530F" w:rsidRDefault="009B49A0" w:rsidP="00EF2BEF">
            <w:pPr>
              <w:rPr>
                <w:b/>
                <w:sz w:val="20"/>
                <w:szCs w:val="20"/>
              </w:rPr>
            </w:pPr>
            <w:r w:rsidRPr="00DD530F">
              <w:rPr>
                <w:b/>
                <w:sz w:val="20"/>
                <w:szCs w:val="20"/>
                <w:u w:val="single"/>
              </w:rPr>
              <w:t>Part 1:</w:t>
            </w:r>
            <w:r w:rsidRPr="00DD530F">
              <w:rPr>
                <w:b/>
                <w:sz w:val="20"/>
                <w:szCs w:val="20"/>
              </w:rPr>
              <w:t xml:space="preserve"> Triage eval</w:t>
            </w:r>
          </w:p>
        </w:tc>
        <w:tc>
          <w:tcPr>
            <w:tcW w:w="1581" w:type="dxa"/>
            <w:shd w:val="clear" w:color="auto" w:fill="auto"/>
          </w:tcPr>
          <w:p w14:paraId="39B33E76" w14:textId="5BB3114D" w:rsidR="00D86473" w:rsidRPr="007A4118" w:rsidRDefault="00023FFC" w:rsidP="00EF2BEF">
            <w:pPr>
              <w:rPr>
                <w:b/>
                <w:sz w:val="20"/>
                <w:szCs w:val="20"/>
              </w:rPr>
            </w:pPr>
            <w:r w:rsidRPr="007A4118">
              <w:rPr>
                <w:b/>
                <w:sz w:val="20"/>
                <w:szCs w:val="20"/>
              </w:rPr>
              <w:t>Patient in active labor</w:t>
            </w:r>
          </w:p>
          <w:p w14:paraId="7FAB8B43" w14:textId="730A96CD" w:rsidR="004B707C" w:rsidRDefault="004B707C" w:rsidP="00EF2BEF">
            <w:pPr>
              <w:rPr>
                <w:b/>
                <w:sz w:val="20"/>
                <w:szCs w:val="20"/>
                <w:u w:val="single"/>
              </w:rPr>
            </w:pPr>
          </w:p>
          <w:p w14:paraId="78483446" w14:textId="31D86E89" w:rsidR="004B707C" w:rsidRPr="004B707C" w:rsidRDefault="004B707C" w:rsidP="00EF2BEF">
            <w:pPr>
              <w:rPr>
                <w:bCs/>
                <w:sz w:val="20"/>
                <w:szCs w:val="20"/>
              </w:rPr>
            </w:pPr>
            <w:r w:rsidRPr="004B707C">
              <w:rPr>
                <w:bCs/>
                <w:sz w:val="20"/>
                <w:szCs w:val="20"/>
              </w:rPr>
              <w:t>Participants</w:t>
            </w:r>
            <w:r>
              <w:rPr>
                <w:bCs/>
                <w:sz w:val="20"/>
                <w:szCs w:val="20"/>
              </w:rPr>
              <w:t xml:space="preserve"> involved (as per institution): OB/CNM, RN, anesthesia provider to assess respiratory status</w:t>
            </w:r>
          </w:p>
          <w:p w14:paraId="2C70050B" w14:textId="77777777" w:rsidR="00D86473" w:rsidRPr="00DD530F" w:rsidRDefault="00D86473" w:rsidP="00EF2BEF">
            <w:pPr>
              <w:rPr>
                <w:b/>
                <w:sz w:val="20"/>
                <w:szCs w:val="20"/>
                <w:u w:val="single"/>
              </w:rPr>
            </w:pPr>
          </w:p>
          <w:p w14:paraId="52274848" w14:textId="77777777" w:rsidR="00A006F7" w:rsidRPr="00DD530F" w:rsidRDefault="00A006F7" w:rsidP="00DD530F">
            <w:pPr>
              <w:rPr>
                <w:b/>
                <w:sz w:val="20"/>
                <w:szCs w:val="20"/>
              </w:rPr>
            </w:pPr>
          </w:p>
        </w:tc>
        <w:tc>
          <w:tcPr>
            <w:tcW w:w="3835" w:type="dxa"/>
            <w:shd w:val="clear" w:color="auto" w:fill="auto"/>
          </w:tcPr>
          <w:p w14:paraId="11EAD1CD" w14:textId="24F22589" w:rsidR="00A006F7" w:rsidRPr="00DD530F" w:rsidRDefault="00023FFC" w:rsidP="002B183C">
            <w:pPr>
              <w:pStyle w:val="ListParagraph"/>
              <w:numPr>
                <w:ilvl w:val="0"/>
                <w:numId w:val="2"/>
              </w:numPr>
              <w:ind w:left="172" w:hanging="180"/>
              <w:rPr>
                <w:sz w:val="20"/>
                <w:szCs w:val="20"/>
              </w:rPr>
            </w:pPr>
            <w:r w:rsidRPr="00DD530F">
              <w:rPr>
                <w:sz w:val="20"/>
                <w:szCs w:val="20"/>
              </w:rPr>
              <w:lastRenderedPageBreak/>
              <w:t>Patient coughing, in active labor</w:t>
            </w:r>
          </w:p>
          <w:p w14:paraId="7896CC50" w14:textId="57623613" w:rsidR="00DD530F" w:rsidRPr="00DD530F" w:rsidRDefault="00DD530F" w:rsidP="002B183C">
            <w:pPr>
              <w:pStyle w:val="ListParagraph"/>
              <w:numPr>
                <w:ilvl w:val="0"/>
                <w:numId w:val="2"/>
              </w:numPr>
              <w:ind w:left="172" w:hanging="180"/>
              <w:rPr>
                <w:sz w:val="20"/>
                <w:szCs w:val="20"/>
              </w:rPr>
            </w:pPr>
            <w:r w:rsidRPr="00DD530F">
              <w:rPr>
                <w:sz w:val="20"/>
                <w:szCs w:val="20"/>
              </w:rPr>
              <w:t>(Patient may have mask on</w:t>
            </w:r>
            <w:r>
              <w:rPr>
                <w:sz w:val="20"/>
                <w:szCs w:val="20"/>
              </w:rPr>
              <w:t xml:space="preserve"> if available through regular entry points)</w:t>
            </w:r>
          </w:p>
          <w:p w14:paraId="73C6FED0" w14:textId="7E32E929" w:rsidR="00DD530F" w:rsidRPr="00DD530F" w:rsidRDefault="00042268" w:rsidP="00DD530F">
            <w:pPr>
              <w:rPr>
                <w:sz w:val="20"/>
                <w:szCs w:val="20"/>
                <w:u w:val="single"/>
              </w:rPr>
            </w:pPr>
            <w:r>
              <w:rPr>
                <w:sz w:val="20"/>
                <w:szCs w:val="20"/>
                <w:u w:val="single"/>
              </w:rPr>
              <w:t>Maternal b</w:t>
            </w:r>
            <w:r w:rsidR="00DD530F" w:rsidRPr="00DD530F">
              <w:rPr>
                <w:sz w:val="20"/>
                <w:szCs w:val="20"/>
                <w:u w:val="single"/>
              </w:rPr>
              <w:t xml:space="preserve">aseline </w:t>
            </w:r>
            <w:r>
              <w:rPr>
                <w:sz w:val="20"/>
                <w:szCs w:val="20"/>
                <w:u w:val="single"/>
              </w:rPr>
              <w:t>v</w:t>
            </w:r>
            <w:r w:rsidR="00DD530F" w:rsidRPr="00DD530F">
              <w:rPr>
                <w:sz w:val="20"/>
                <w:szCs w:val="20"/>
                <w:u w:val="single"/>
              </w:rPr>
              <w:t>itals:</w:t>
            </w:r>
          </w:p>
          <w:p w14:paraId="342A5AEA" w14:textId="77777777" w:rsidR="00DD530F" w:rsidRPr="00DD530F" w:rsidRDefault="00DD530F" w:rsidP="00DD530F">
            <w:pPr>
              <w:rPr>
                <w:sz w:val="20"/>
                <w:szCs w:val="20"/>
              </w:rPr>
            </w:pPr>
            <w:r w:rsidRPr="00DD530F">
              <w:rPr>
                <w:sz w:val="20"/>
                <w:szCs w:val="20"/>
              </w:rPr>
              <w:t xml:space="preserve">BP: 120/50  </w:t>
            </w:r>
          </w:p>
          <w:p w14:paraId="57EE8578" w14:textId="77777777" w:rsidR="00DD530F" w:rsidRPr="00DD530F" w:rsidRDefault="00DD530F" w:rsidP="00DD530F">
            <w:pPr>
              <w:rPr>
                <w:sz w:val="20"/>
                <w:szCs w:val="20"/>
              </w:rPr>
            </w:pPr>
            <w:r w:rsidRPr="00DD530F">
              <w:rPr>
                <w:sz w:val="20"/>
                <w:szCs w:val="20"/>
              </w:rPr>
              <w:t>HR: 112</w:t>
            </w:r>
          </w:p>
          <w:p w14:paraId="74832ADA" w14:textId="0B2257CD" w:rsidR="00DD530F" w:rsidRPr="00DD530F" w:rsidRDefault="00DD530F" w:rsidP="00DD530F">
            <w:pPr>
              <w:rPr>
                <w:sz w:val="20"/>
                <w:szCs w:val="20"/>
              </w:rPr>
            </w:pPr>
            <w:r w:rsidRPr="00DD530F">
              <w:rPr>
                <w:sz w:val="20"/>
                <w:szCs w:val="20"/>
              </w:rPr>
              <w:t>O2 Sat: 92% on RA</w:t>
            </w:r>
            <w:r w:rsidR="004B707C">
              <w:rPr>
                <w:sz w:val="20"/>
                <w:szCs w:val="20"/>
              </w:rPr>
              <w:t xml:space="preserve"> (goes to 95% on any O2)</w:t>
            </w:r>
          </w:p>
          <w:p w14:paraId="3DAEBE4A" w14:textId="0467732B" w:rsidR="00DD530F" w:rsidRDefault="00DD530F" w:rsidP="00DD530F">
            <w:pPr>
              <w:rPr>
                <w:sz w:val="20"/>
                <w:szCs w:val="20"/>
              </w:rPr>
            </w:pPr>
            <w:r w:rsidRPr="00DD530F">
              <w:rPr>
                <w:sz w:val="20"/>
                <w:szCs w:val="20"/>
              </w:rPr>
              <w:t>RR: 21</w:t>
            </w:r>
          </w:p>
          <w:p w14:paraId="0FB9FD7C" w14:textId="2CDF326F" w:rsidR="00D640F2" w:rsidRPr="00DD530F" w:rsidRDefault="00D640F2" w:rsidP="00DD530F">
            <w:pPr>
              <w:rPr>
                <w:sz w:val="20"/>
                <w:szCs w:val="20"/>
              </w:rPr>
            </w:pPr>
            <w:r>
              <w:rPr>
                <w:sz w:val="20"/>
                <w:szCs w:val="20"/>
              </w:rPr>
              <w:t>Temp: 99.9F; FHR: Category I tracing</w:t>
            </w:r>
          </w:p>
          <w:p w14:paraId="40FAC9B4" w14:textId="309AC3C9" w:rsidR="00023FFC" w:rsidRPr="00DD530F" w:rsidRDefault="00023FFC" w:rsidP="002B183C">
            <w:pPr>
              <w:pStyle w:val="ListParagraph"/>
              <w:numPr>
                <w:ilvl w:val="0"/>
                <w:numId w:val="2"/>
              </w:numPr>
              <w:ind w:left="172" w:hanging="180"/>
              <w:rPr>
                <w:sz w:val="20"/>
                <w:szCs w:val="20"/>
              </w:rPr>
            </w:pPr>
            <w:r w:rsidRPr="00DD530F">
              <w:rPr>
                <w:sz w:val="20"/>
                <w:szCs w:val="20"/>
              </w:rPr>
              <w:t xml:space="preserve">Relevant history: symptoms started a week ago; her toddler had a playdate around that time and maybe the other </w:t>
            </w:r>
            <w:r w:rsidRPr="00DD530F">
              <w:rPr>
                <w:sz w:val="20"/>
                <w:szCs w:val="20"/>
              </w:rPr>
              <w:lastRenderedPageBreak/>
              <w:t xml:space="preserve">family has some people with colds. Otherwise, she feels her asthma is exacerbated recently, </w:t>
            </w:r>
            <w:r w:rsidR="007D261C" w:rsidRPr="00DD530F">
              <w:rPr>
                <w:sz w:val="20"/>
                <w:szCs w:val="20"/>
              </w:rPr>
              <w:t xml:space="preserve">and thinks it </w:t>
            </w:r>
            <w:r w:rsidRPr="00DD530F">
              <w:rPr>
                <w:sz w:val="20"/>
                <w:szCs w:val="20"/>
              </w:rPr>
              <w:t>may</w:t>
            </w:r>
            <w:r w:rsidR="007D261C" w:rsidRPr="00DD530F">
              <w:rPr>
                <w:sz w:val="20"/>
                <w:szCs w:val="20"/>
              </w:rPr>
              <w:t xml:space="preserve"> </w:t>
            </w:r>
            <w:r w:rsidRPr="00DD530F">
              <w:rPr>
                <w:sz w:val="20"/>
                <w:szCs w:val="20"/>
              </w:rPr>
              <w:t xml:space="preserve">be </w:t>
            </w:r>
            <w:r w:rsidR="007D261C" w:rsidRPr="00DD530F">
              <w:rPr>
                <w:sz w:val="20"/>
                <w:szCs w:val="20"/>
              </w:rPr>
              <w:t xml:space="preserve">due to </w:t>
            </w:r>
            <w:r w:rsidRPr="00DD530F">
              <w:rPr>
                <w:sz w:val="20"/>
                <w:szCs w:val="20"/>
              </w:rPr>
              <w:t>allergies</w:t>
            </w:r>
            <w:r w:rsidR="007D261C" w:rsidRPr="00DD530F">
              <w:rPr>
                <w:sz w:val="20"/>
                <w:szCs w:val="20"/>
              </w:rPr>
              <w:t>.</w:t>
            </w:r>
          </w:p>
          <w:p w14:paraId="05F38583" w14:textId="2C17BF20" w:rsidR="00023FFC" w:rsidRDefault="007D261C" w:rsidP="002B183C">
            <w:pPr>
              <w:pStyle w:val="ListParagraph"/>
              <w:numPr>
                <w:ilvl w:val="0"/>
                <w:numId w:val="2"/>
              </w:numPr>
              <w:ind w:left="172" w:hanging="180"/>
              <w:rPr>
                <w:sz w:val="20"/>
                <w:szCs w:val="20"/>
              </w:rPr>
            </w:pPr>
            <w:r w:rsidRPr="00DD530F">
              <w:rPr>
                <w:sz w:val="20"/>
                <w:szCs w:val="20"/>
              </w:rPr>
              <w:t xml:space="preserve">Relevant physical exam: cervical exam is </w:t>
            </w:r>
            <w:r w:rsidR="00030EA4">
              <w:rPr>
                <w:sz w:val="20"/>
                <w:szCs w:val="20"/>
              </w:rPr>
              <w:t>6</w:t>
            </w:r>
            <w:r w:rsidRPr="00DD530F">
              <w:rPr>
                <w:sz w:val="20"/>
                <w:szCs w:val="20"/>
              </w:rPr>
              <w:t>cm/</w:t>
            </w:r>
            <w:r w:rsidR="00030EA4">
              <w:rPr>
                <w:sz w:val="20"/>
                <w:szCs w:val="20"/>
              </w:rPr>
              <w:t>90%</w:t>
            </w:r>
            <w:r w:rsidRPr="00DD530F">
              <w:rPr>
                <w:sz w:val="20"/>
                <w:szCs w:val="20"/>
              </w:rPr>
              <w:t>/</w:t>
            </w:r>
            <w:r w:rsidR="00030EA4">
              <w:rPr>
                <w:sz w:val="20"/>
                <w:szCs w:val="20"/>
              </w:rPr>
              <w:t>-1 station</w:t>
            </w:r>
            <w:r w:rsidR="004B707C">
              <w:rPr>
                <w:sz w:val="20"/>
                <w:szCs w:val="20"/>
              </w:rPr>
              <w:t xml:space="preserve"> (hand paper with written exam to OB/CNM)</w:t>
            </w:r>
            <w:r w:rsidRPr="00DD530F">
              <w:rPr>
                <w:sz w:val="20"/>
                <w:szCs w:val="20"/>
              </w:rPr>
              <w:t xml:space="preserve">. Airway exam (if done—this may be a point of discussion) shows MP </w:t>
            </w:r>
            <w:r w:rsidR="00DD530F" w:rsidRPr="00DD530F">
              <w:rPr>
                <w:sz w:val="20"/>
                <w:szCs w:val="20"/>
              </w:rPr>
              <w:t>3, otherwise favorable airway features. Lung exam demonstrates diminished sounds at right base. Other findings normal.</w:t>
            </w:r>
          </w:p>
          <w:p w14:paraId="656F1FDD" w14:textId="77777777" w:rsidR="00DD530F" w:rsidRDefault="00DD530F" w:rsidP="002B183C">
            <w:pPr>
              <w:pStyle w:val="ListParagraph"/>
              <w:numPr>
                <w:ilvl w:val="0"/>
                <w:numId w:val="2"/>
              </w:numPr>
              <w:ind w:left="172" w:hanging="180"/>
              <w:rPr>
                <w:sz w:val="20"/>
                <w:szCs w:val="20"/>
              </w:rPr>
            </w:pPr>
            <w:r>
              <w:rPr>
                <w:sz w:val="20"/>
                <w:szCs w:val="20"/>
              </w:rPr>
              <w:t xml:space="preserve">During contractions, once </w:t>
            </w:r>
            <w:r w:rsidR="004B707C">
              <w:rPr>
                <w:sz w:val="20"/>
                <w:szCs w:val="20"/>
              </w:rPr>
              <w:t>surgical or oxygen</w:t>
            </w:r>
            <w:r>
              <w:rPr>
                <w:sz w:val="20"/>
                <w:szCs w:val="20"/>
              </w:rPr>
              <w:t xml:space="preserve"> mask is placed, patient may occasionally remove </w:t>
            </w:r>
            <w:r w:rsidR="004B707C">
              <w:rPr>
                <w:sz w:val="20"/>
                <w:szCs w:val="20"/>
              </w:rPr>
              <w:t xml:space="preserve">surgical/oxygen </w:t>
            </w:r>
            <w:r>
              <w:rPr>
                <w:sz w:val="20"/>
                <w:szCs w:val="20"/>
              </w:rPr>
              <w:t>mask but will respond to replace mask</w:t>
            </w:r>
            <w:r w:rsidR="004B707C">
              <w:rPr>
                <w:sz w:val="20"/>
                <w:szCs w:val="20"/>
              </w:rPr>
              <w:t xml:space="preserve"> if asked by staff</w:t>
            </w:r>
          </w:p>
          <w:p w14:paraId="54DCEC7A" w14:textId="77777777" w:rsidR="00AE6F2F" w:rsidRDefault="00AE6F2F" w:rsidP="00AE6F2F">
            <w:pPr>
              <w:pStyle w:val="ListParagraph"/>
              <w:ind w:left="172"/>
              <w:rPr>
                <w:sz w:val="20"/>
                <w:szCs w:val="20"/>
              </w:rPr>
            </w:pPr>
          </w:p>
          <w:p w14:paraId="7F0E11A4" w14:textId="5392DB64" w:rsidR="00AE6F2F" w:rsidRPr="00DD530F" w:rsidRDefault="00AE6F2F" w:rsidP="00AE6F2F">
            <w:pPr>
              <w:pStyle w:val="ListParagraph"/>
              <w:ind w:left="172"/>
              <w:rPr>
                <w:sz w:val="20"/>
                <w:szCs w:val="20"/>
              </w:rPr>
            </w:pPr>
            <w:r>
              <w:rPr>
                <w:sz w:val="20"/>
                <w:szCs w:val="20"/>
              </w:rPr>
              <w:t>PAUSE AND DISCUSS AT ANY POINT DURING CASE TO HIGHLIGHT GOOD BEHAVIORS OR HAVE PARTICIPANTS REDO</w:t>
            </w:r>
          </w:p>
        </w:tc>
        <w:tc>
          <w:tcPr>
            <w:tcW w:w="4158" w:type="dxa"/>
            <w:shd w:val="clear" w:color="auto" w:fill="auto"/>
          </w:tcPr>
          <w:p w14:paraId="76D6A505" w14:textId="2385B5D1" w:rsidR="008A2976" w:rsidRPr="00DD530F" w:rsidRDefault="00DD530F" w:rsidP="008A2976">
            <w:pPr>
              <w:rPr>
                <w:sz w:val="20"/>
                <w:szCs w:val="20"/>
              </w:rPr>
            </w:pPr>
            <w:r w:rsidRPr="00DD530F">
              <w:rPr>
                <w:sz w:val="20"/>
                <w:szCs w:val="20"/>
              </w:rPr>
              <w:lastRenderedPageBreak/>
              <w:t>Clinical:</w:t>
            </w:r>
          </w:p>
          <w:p w14:paraId="5B9CD649" w14:textId="298E2C27" w:rsidR="00DD530F" w:rsidRDefault="00DD530F" w:rsidP="002B183C">
            <w:pPr>
              <w:pStyle w:val="ListParagraph"/>
              <w:numPr>
                <w:ilvl w:val="0"/>
                <w:numId w:val="5"/>
              </w:numPr>
              <w:rPr>
                <w:sz w:val="20"/>
                <w:szCs w:val="20"/>
              </w:rPr>
            </w:pPr>
            <w:r>
              <w:rPr>
                <w:sz w:val="20"/>
                <w:szCs w:val="20"/>
              </w:rPr>
              <w:t>Correct donning of PPE outside of triage room according to institutional guidelines (**consider practicing with props or having people mime steps rather than using actual PPE**)</w:t>
            </w:r>
          </w:p>
          <w:p w14:paraId="4E409C2C" w14:textId="46487545" w:rsidR="00DD530F" w:rsidRDefault="00DD530F" w:rsidP="002B183C">
            <w:pPr>
              <w:pStyle w:val="ListParagraph"/>
              <w:numPr>
                <w:ilvl w:val="0"/>
                <w:numId w:val="5"/>
              </w:numPr>
              <w:rPr>
                <w:sz w:val="20"/>
                <w:szCs w:val="20"/>
              </w:rPr>
            </w:pPr>
            <w:r>
              <w:rPr>
                <w:sz w:val="20"/>
                <w:szCs w:val="20"/>
              </w:rPr>
              <w:t>(Correct contactless passing of mask to patient if she has no mask on; again, consider practicing with props or miming)</w:t>
            </w:r>
          </w:p>
          <w:p w14:paraId="64C7A7A3" w14:textId="7E83F5AE" w:rsidR="00DD530F" w:rsidRDefault="00DD530F" w:rsidP="002B183C">
            <w:pPr>
              <w:pStyle w:val="ListParagraph"/>
              <w:numPr>
                <w:ilvl w:val="0"/>
                <w:numId w:val="5"/>
              </w:numPr>
              <w:rPr>
                <w:sz w:val="20"/>
                <w:szCs w:val="20"/>
              </w:rPr>
            </w:pPr>
            <w:r>
              <w:rPr>
                <w:sz w:val="20"/>
                <w:szCs w:val="20"/>
              </w:rPr>
              <w:t xml:space="preserve">Confirm patient identity and perform focused history and physical exam (may discuss airway exam depending </w:t>
            </w:r>
            <w:r>
              <w:rPr>
                <w:sz w:val="20"/>
                <w:szCs w:val="20"/>
              </w:rPr>
              <w:lastRenderedPageBreak/>
              <w:t>on institutional guidelines)</w:t>
            </w:r>
          </w:p>
          <w:p w14:paraId="27750188" w14:textId="0294FD0F" w:rsidR="00DD530F" w:rsidRDefault="00DD530F" w:rsidP="002B183C">
            <w:pPr>
              <w:pStyle w:val="ListParagraph"/>
              <w:numPr>
                <w:ilvl w:val="0"/>
                <w:numId w:val="5"/>
              </w:numPr>
              <w:rPr>
                <w:sz w:val="20"/>
                <w:szCs w:val="20"/>
              </w:rPr>
            </w:pPr>
            <w:r>
              <w:rPr>
                <w:sz w:val="20"/>
                <w:szCs w:val="20"/>
              </w:rPr>
              <w:t>Apply oxygen to patient</w:t>
            </w:r>
          </w:p>
          <w:p w14:paraId="28BCEB10" w14:textId="706BDC21" w:rsidR="00C121E8" w:rsidRDefault="00C121E8" w:rsidP="002B183C">
            <w:pPr>
              <w:pStyle w:val="ListParagraph"/>
              <w:numPr>
                <w:ilvl w:val="0"/>
                <w:numId w:val="5"/>
              </w:numPr>
              <w:rPr>
                <w:sz w:val="20"/>
                <w:szCs w:val="20"/>
              </w:rPr>
            </w:pPr>
            <w:r>
              <w:rPr>
                <w:sz w:val="20"/>
                <w:szCs w:val="20"/>
              </w:rPr>
              <w:t>Obtain influenza, RSV, coronavirus swabs</w:t>
            </w:r>
          </w:p>
          <w:p w14:paraId="318C1732" w14:textId="64383BEB" w:rsidR="00DD530F" w:rsidRDefault="00DD530F" w:rsidP="00DD530F">
            <w:pPr>
              <w:rPr>
                <w:sz w:val="20"/>
                <w:szCs w:val="20"/>
              </w:rPr>
            </w:pPr>
          </w:p>
          <w:p w14:paraId="5C5F8DEC" w14:textId="1C001E01" w:rsidR="00DD530F" w:rsidRDefault="00DD530F" w:rsidP="00DD530F">
            <w:pPr>
              <w:rPr>
                <w:sz w:val="20"/>
                <w:szCs w:val="20"/>
              </w:rPr>
            </w:pPr>
            <w:r>
              <w:rPr>
                <w:sz w:val="20"/>
                <w:szCs w:val="20"/>
              </w:rPr>
              <w:t>Behavioral:</w:t>
            </w:r>
          </w:p>
          <w:p w14:paraId="4B8BC5D5" w14:textId="570BD367" w:rsidR="004B707C" w:rsidRDefault="004B707C" w:rsidP="002B183C">
            <w:pPr>
              <w:pStyle w:val="ListParagraph"/>
              <w:numPr>
                <w:ilvl w:val="0"/>
                <w:numId w:val="6"/>
              </w:numPr>
              <w:rPr>
                <w:sz w:val="20"/>
                <w:szCs w:val="20"/>
              </w:rPr>
            </w:pPr>
            <w:r>
              <w:rPr>
                <w:sz w:val="20"/>
                <w:szCs w:val="20"/>
              </w:rPr>
              <w:t>Clear communication between staff members to coordinate entry into triage room</w:t>
            </w:r>
          </w:p>
          <w:p w14:paraId="7880FAD6" w14:textId="0C26720C" w:rsidR="004B707C" w:rsidRDefault="004B707C" w:rsidP="002B183C">
            <w:pPr>
              <w:pStyle w:val="ListParagraph"/>
              <w:numPr>
                <w:ilvl w:val="0"/>
                <w:numId w:val="6"/>
              </w:numPr>
              <w:rPr>
                <w:sz w:val="20"/>
                <w:szCs w:val="20"/>
              </w:rPr>
            </w:pPr>
            <w:r>
              <w:rPr>
                <w:sz w:val="20"/>
                <w:szCs w:val="20"/>
              </w:rPr>
              <w:t>Clear role delineation and plan to move patient to labor room</w:t>
            </w:r>
          </w:p>
          <w:p w14:paraId="534B5B43" w14:textId="52DADC71" w:rsidR="004B707C" w:rsidRDefault="004B707C" w:rsidP="002B183C">
            <w:pPr>
              <w:pStyle w:val="ListParagraph"/>
              <w:numPr>
                <w:ilvl w:val="0"/>
                <w:numId w:val="6"/>
              </w:numPr>
              <w:rPr>
                <w:sz w:val="20"/>
                <w:szCs w:val="20"/>
              </w:rPr>
            </w:pPr>
            <w:r>
              <w:rPr>
                <w:sz w:val="20"/>
                <w:szCs w:val="20"/>
              </w:rPr>
              <w:t>Updates to labor room to coordinate receiving patient</w:t>
            </w:r>
          </w:p>
          <w:p w14:paraId="1D8A4F7C" w14:textId="5559C9A4" w:rsidR="00DD530F" w:rsidRDefault="004B707C" w:rsidP="002B183C">
            <w:pPr>
              <w:pStyle w:val="ListParagraph"/>
              <w:numPr>
                <w:ilvl w:val="0"/>
                <w:numId w:val="6"/>
              </w:numPr>
              <w:rPr>
                <w:sz w:val="20"/>
                <w:szCs w:val="20"/>
              </w:rPr>
            </w:pPr>
            <w:r>
              <w:rPr>
                <w:sz w:val="20"/>
                <w:szCs w:val="20"/>
              </w:rPr>
              <w:t>Encourage patient to keep mask on (perhaps even designate someone to watch this to limit spread)</w:t>
            </w:r>
          </w:p>
          <w:p w14:paraId="70996BAC" w14:textId="4E89A74C" w:rsidR="002C0CEF" w:rsidRDefault="002C0CEF" w:rsidP="002B183C">
            <w:pPr>
              <w:pStyle w:val="ListParagraph"/>
              <w:numPr>
                <w:ilvl w:val="0"/>
                <w:numId w:val="6"/>
              </w:numPr>
              <w:rPr>
                <w:sz w:val="20"/>
                <w:szCs w:val="20"/>
              </w:rPr>
            </w:pPr>
            <w:r>
              <w:rPr>
                <w:sz w:val="20"/>
                <w:szCs w:val="20"/>
              </w:rPr>
              <w:t>Clear communication to others at an institutional level that a patient with possible COVID19 is present (per institutional policies)</w:t>
            </w:r>
          </w:p>
          <w:p w14:paraId="3ED03F6C" w14:textId="2360C543" w:rsidR="004B707C" w:rsidRPr="00A94026" w:rsidRDefault="00A94026" w:rsidP="002B183C">
            <w:pPr>
              <w:pStyle w:val="ListParagraph"/>
              <w:numPr>
                <w:ilvl w:val="0"/>
                <w:numId w:val="6"/>
              </w:numPr>
              <w:rPr>
                <w:sz w:val="20"/>
                <w:szCs w:val="20"/>
              </w:rPr>
            </w:pPr>
            <w:r>
              <w:rPr>
                <w:sz w:val="20"/>
                <w:szCs w:val="20"/>
              </w:rPr>
              <w:t xml:space="preserve">(Optional: </w:t>
            </w:r>
            <w:r w:rsidR="00424C94">
              <w:rPr>
                <w:sz w:val="20"/>
                <w:szCs w:val="20"/>
              </w:rPr>
              <w:t xml:space="preserve">Team can </w:t>
            </w:r>
            <w:r>
              <w:rPr>
                <w:sz w:val="20"/>
                <w:szCs w:val="20"/>
              </w:rPr>
              <w:t xml:space="preserve">Name/Claim/Aim to orient </w:t>
            </w:r>
            <w:r w:rsidR="00424C94">
              <w:rPr>
                <w:sz w:val="20"/>
                <w:szCs w:val="20"/>
              </w:rPr>
              <w:t>participants</w:t>
            </w:r>
            <w:r>
              <w:rPr>
                <w:sz w:val="20"/>
                <w:szCs w:val="20"/>
              </w:rPr>
              <w:t xml:space="preserve"> to situation</w:t>
            </w:r>
            <w:r w:rsidR="00424C94">
              <w:rPr>
                <w:sz w:val="20"/>
                <w:szCs w:val="20"/>
              </w:rPr>
              <w:t xml:space="preserve"> and organize their team’s activities</w:t>
            </w:r>
            <w:r>
              <w:rPr>
                <w:sz w:val="20"/>
                <w:szCs w:val="20"/>
              </w:rPr>
              <w:t>)</w:t>
            </w:r>
          </w:p>
        </w:tc>
      </w:tr>
      <w:tr w:rsidR="004B707C" w:rsidRPr="00DD530F" w14:paraId="2741653E" w14:textId="77777777" w:rsidTr="00C121E8">
        <w:tc>
          <w:tcPr>
            <w:tcW w:w="1442" w:type="dxa"/>
            <w:shd w:val="clear" w:color="auto" w:fill="auto"/>
          </w:tcPr>
          <w:p w14:paraId="152CBED2" w14:textId="178EF82B" w:rsidR="004B707C" w:rsidRPr="00DD530F" w:rsidRDefault="004B707C" w:rsidP="00EF2BEF">
            <w:pPr>
              <w:rPr>
                <w:b/>
                <w:sz w:val="20"/>
                <w:szCs w:val="20"/>
              </w:rPr>
            </w:pPr>
            <w:r w:rsidRPr="00DD530F">
              <w:rPr>
                <w:b/>
                <w:sz w:val="20"/>
                <w:szCs w:val="20"/>
                <w:u w:val="single"/>
              </w:rPr>
              <w:lastRenderedPageBreak/>
              <w:t>Part 2:</w:t>
            </w:r>
            <w:r w:rsidRPr="00DD530F">
              <w:rPr>
                <w:b/>
                <w:sz w:val="20"/>
                <w:szCs w:val="20"/>
              </w:rPr>
              <w:t xml:space="preserve"> Triage to labor room </w:t>
            </w:r>
          </w:p>
        </w:tc>
        <w:tc>
          <w:tcPr>
            <w:tcW w:w="1581" w:type="dxa"/>
            <w:shd w:val="clear" w:color="auto" w:fill="auto"/>
          </w:tcPr>
          <w:p w14:paraId="5DBE6BF8" w14:textId="632ADCDE" w:rsidR="004B707C" w:rsidRPr="007A4118" w:rsidRDefault="004B707C" w:rsidP="00EF2BEF">
            <w:pPr>
              <w:rPr>
                <w:b/>
                <w:bCs/>
                <w:sz w:val="20"/>
                <w:szCs w:val="20"/>
              </w:rPr>
            </w:pPr>
            <w:r w:rsidRPr="007A4118">
              <w:rPr>
                <w:b/>
                <w:bCs/>
                <w:sz w:val="20"/>
                <w:szCs w:val="20"/>
              </w:rPr>
              <w:t>Patient needing transport</w:t>
            </w:r>
          </w:p>
          <w:p w14:paraId="6D62DB97" w14:textId="77777777" w:rsidR="004B707C" w:rsidRDefault="004B707C" w:rsidP="00EF2BEF">
            <w:pPr>
              <w:rPr>
                <w:b/>
                <w:bCs/>
                <w:sz w:val="20"/>
                <w:szCs w:val="20"/>
                <w:u w:val="single"/>
              </w:rPr>
            </w:pPr>
          </w:p>
          <w:p w14:paraId="70A1429F" w14:textId="6E5BDEA4" w:rsidR="004B707C" w:rsidRPr="004B707C" w:rsidRDefault="004B707C" w:rsidP="00EF2BEF">
            <w:pPr>
              <w:rPr>
                <w:sz w:val="20"/>
                <w:szCs w:val="20"/>
              </w:rPr>
            </w:pPr>
            <w:r>
              <w:rPr>
                <w:sz w:val="20"/>
                <w:szCs w:val="20"/>
              </w:rPr>
              <w:t>Participants (as per institution): [insert appropriate participants]</w:t>
            </w:r>
          </w:p>
        </w:tc>
        <w:tc>
          <w:tcPr>
            <w:tcW w:w="3835" w:type="dxa"/>
            <w:shd w:val="clear" w:color="auto" w:fill="auto"/>
          </w:tcPr>
          <w:p w14:paraId="5CAD57B2" w14:textId="495E9C47" w:rsidR="004B707C" w:rsidRDefault="004B707C" w:rsidP="002B183C">
            <w:pPr>
              <w:pStyle w:val="ListParagraph"/>
              <w:numPr>
                <w:ilvl w:val="0"/>
                <w:numId w:val="8"/>
              </w:numPr>
              <w:ind w:left="157" w:hanging="157"/>
              <w:rPr>
                <w:sz w:val="20"/>
                <w:szCs w:val="20"/>
              </w:rPr>
            </w:pPr>
            <w:r w:rsidRPr="004B707C">
              <w:rPr>
                <w:sz w:val="20"/>
                <w:szCs w:val="20"/>
              </w:rPr>
              <w:t xml:space="preserve">Patient being transported to labor room, needs to be counseled to keep mask on (surgical or </w:t>
            </w:r>
            <w:r w:rsidR="00424C94">
              <w:rPr>
                <w:sz w:val="20"/>
                <w:szCs w:val="20"/>
              </w:rPr>
              <w:t>oxygen</w:t>
            </w:r>
            <w:r w:rsidRPr="004B707C">
              <w:rPr>
                <w:sz w:val="20"/>
                <w:szCs w:val="20"/>
              </w:rPr>
              <w:t xml:space="preserve"> mask, depending on </w:t>
            </w:r>
            <w:r w:rsidR="00424C94">
              <w:rPr>
                <w:sz w:val="20"/>
                <w:szCs w:val="20"/>
              </w:rPr>
              <w:t>what has been placed—can be discussed that oxygen mask may not protect others</w:t>
            </w:r>
            <w:r w:rsidRPr="004B707C">
              <w:rPr>
                <w:sz w:val="20"/>
                <w:szCs w:val="20"/>
              </w:rPr>
              <w:t>)</w:t>
            </w:r>
          </w:p>
          <w:p w14:paraId="4D9E2656" w14:textId="1F101AD0" w:rsidR="00C121E8" w:rsidRDefault="000433CE" w:rsidP="002B183C">
            <w:pPr>
              <w:pStyle w:val="ListParagraph"/>
              <w:numPr>
                <w:ilvl w:val="0"/>
                <w:numId w:val="8"/>
              </w:numPr>
              <w:ind w:left="157" w:hanging="157"/>
              <w:rPr>
                <w:sz w:val="20"/>
                <w:szCs w:val="20"/>
              </w:rPr>
            </w:pPr>
            <w:r>
              <w:rPr>
                <w:sz w:val="20"/>
                <w:szCs w:val="20"/>
              </w:rPr>
              <w:t xml:space="preserve">(Optional: </w:t>
            </w:r>
            <w:r w:rsidR="00C121E8">
              <w:rPr>
                <w:sz w:val="20"/>
                <w:szCs w:val="20"/>
              </w:rPr>
              <w:t>Patient’s support person arrives on labor floor, is a close contact of patient</w:t>
            </w:r>
            <w:r>
              <w:rPr>
                <w:sz w:val="20"/>
                <w:szCs w:val="20"/>
              </w:rPr>
              <w:t>)</w:t>
            </w:r>
          </w:p>
          <w:p w14:paraId="44C51353" w14:textId="79142DB5" w:rsidR="00424C94" w:rsidRPr="00DD530F" w:rsidRDefault="00042268" w:rsidP="00424C94">
            <w:pPr>
              <w:rPr>
                <w:sz w:val="20"/>
                <w:szCs w:val="20"/>
                <w:u w:val="single"/>
              </w:rPr>
            </w:pPr>
            <w:r>
              <w:rPr>
                <w:sz w:val="20"/>
                <w:szCs w:val="20"/>
                <w:u w:val="single"/>
              </w:rPr>
              <w:t>Maternal v</w:t>
            </w:r>
            <w:r w:rsidR="00424C94" w:rsidRPr="00DD530F">
              <w:rPr>
                <w:sz w:val="20"/>
                <w:szCs w:val="20"/>
                <w:u w:val="single"/>
              </w:rPr>
              <w:t>itals</w:t>
            </w:r>
            <w:r w:rsidR="00424C94">
              <w:rPr>
                <w:sz w:val="20"/>
                <w:szCs w:val="20"/>
                <w:u w:val="single"/>
              </w:rPr>
              <w:t xml:space="preserve"> in labor room</w:t>
            </w:r>
            <w:r w:rsidR="00424C94" w:rsidRPr="00DD530F">
              <w:rPr>
                <w:sz w:val="20"/>
                <w:szCs w:val="20"/>
                <w:u w:val="single"/>
              </w:rPr>
              <w:t>:</w:t>
            </w:r>
          </w:p>
          <w:p w14:paraId="578339AF" w14:textId="1D8BF22E" w:rsidR="00424C94" w:rsidRPr="00DD530F" w:rsidRDefault="00424C94" w:rsidP="00424C94">
            <w:pPr>
              <w:rPr>
                <w:sz w:val="20"/>
                <w:szCs w:val="20"/>
              </w:rPr>
            </w:pPr>
            <w:r w:rsidRPr="00DD530F">
              <w:rPr>
                <w:sz w:val="20"/>
                <w:szCs w:val="20"/>
              </w:rPr>
              <w:t>BP: 1</w:t>
            </w:r>
            <w:r w:rsidR="00030EA4">
              <w:rPr>
                <w:sz w:val="20"/>
                <w:szCs w:val="20"/>
              </w:rPr>
              <w:t>31</w:t>
            </w:r>
            <w:r w:rsidRPr="00DD530F">
              <w:rPr>
                <w:sz w:val="20"/>
                <w:szCs w:val="20"/>
              </w:rPr>
              <w:t>/</w:t>
            </w:r>
            <w:r w:rsidR="00030EA4">
              <w:rPr>
                <w:sz w:val="20"/>
                <w:szCs w:val="20"/>
              </w:rPr>
              <w:t>72</w:t>
            </w:r>
            <w:r w:rsidRPr="00DD530F">
              <w:rPr>
                <w:sz w:val="20"/>
                <w:szCs w:val="20"/>
              </w:rPr>
              <w:t xml:space="preserve">  </w:t>
            </w:r>
          </w:p>
          <w:p w14:paraId="6048C2F1" w14:textId="70A88AEE" w:rsidR="00424C94" w:rsidRPr="00DD530F" w:rsidRDefault="00424C94" w:rsidP="00424C94">
            <w:pPr>
              <w:rPr>
                <w:sz w:val="20"/>
                <w:szCs w:val="20"/>
              </w:rPr>
            </w:pPr>
            <w:r w:rsidRPr="00DD530F">
              <w:rPr>
                <w:sz w:val="20"/>
                <w:szCs w:val="20"/>
              </w:rPr>
              <w:t>HR: 12</w:t>
            </w:r>
            <w:r w:rsidR="00030EA4">
              <w:rPr>
                <w:sz w:val="20"/>
                <w:szCs w:val="20"/>
              </w:rPr>
              <w:t>5</w:t>
            </w:r>
          </w:p>
          <w:p w14:paraId="626B859E" w14:textId="77777777" w:rsidR="00424C94" w:rsidRPr="00DD530F" w:rsidRDefault="00424C94" w:rsidP="00424C94">
            <w:pPr>
              <w:rPr>
                <w:sz w:val="20"/>
                <w:szCs w:val="20"/>
              </w:rPr>
            </w:pPr>
            <w:r w:rsidRPr="00DD530F">
              <w:rPr>
                <w:sz w:val="20"/>
                <w:szCs w:val="20"/>
              </w:rPr>
              <w:t>O2 Sat: 92% on RA</w:t>
            </w:r>
            <w:r>
              <w:rPr>
                <w:sz w:val="20"/>
                <w:szCs w:val="20"/>
              </w:rPr>
              <w:t xml:space="preserve"> (goes to 95% on any O2)</w:t>
            </w:r>
          </w:p>
          <w:p w14:paraId="18C7D1B7" w14:textId="3D5F9946" w:rsidR="00424C94" w:rsidRDefault="00424C94" w:rsidP="00424C94">
            <w:pPr>
              <w:rPr>
                <w:sz w:val="20"/>
                <w:szCs w:val="20"/>
              </w:rPr>
            </w:pPr>
            <w:r w:rsidRPr="00DD530F">
              <w:rPr>
                <w:sz w:val="20"/>
                <w:szCs w:val="20"/>
              </w:rPr>
              <w:t>RR: 21</w:t>
            </w:r>
          </w:p>
          <w:p w14:paraId="1787EE98" w14:textId="7F343810" w:rsidR="00D640F2" w:rsidRPr="00424C94" w:rsidRDefault="00D640F2" w:rsidP="00424C94">
            <w:pPr>
              <w:rPr>
                <w:sz w:val="20"/>
                <w:szCs w:val="20"/>
              </w:rPr>
            </w:pPr>
            <w:r>
              <w:rPr>
                <w:sz w:val="20"/>
                <w:szCs w:val="20"/>
              </w:rPr>
              <w:t>Temp: 99.9F; FHR: Category 2 tracing</w:t>
            </w:r>
          </w:p>
          <w:p w14:paraId="0220876A" w14:textId="77777777" w:rsidR="004B707C" w:rsidRDefault="004B707C" w:rsidP="002B183C">
            <w:pPr>
              <w:pStyle w:val="ListParagraph"/>
              <w:numPr>
                <w:ilvl w:val="0"/>
                <w:numId w:val="7"/>
              </w:numPr>
              <w:ind w:left="157" w:hanging="157"/>
              <w:rPr>
                <w:sz w:val="20"/>
                <w:szCs w:val="20"/>
              </w:rPr>
            </w:pPr>
            <w:r>
              <w:rPr>
                <w:sz w:val="20"/>
                <w:szCs w:val="20"/>
              </w:rPr>
              <w:t>Patient still contracting, will remove mask if not counseled</w:t>
            </w:r>
          </w:p>
          <w:p w14:paraId="35749C65" w14:textId="7626CC69" w:rsidR="004B707C" w:rsidRDefault="004B707C" w:rsidP="002B183C">
            <w:pPr>
              <w:pStyle w:val="ListParagraph"/>
              <w:numPr>
                <w:ilvl w:val="0"/>
                <w:numId w:val="7"/>
              </w:numPr>
              <w:ind w:left="157" w:hanging="157"/>
              <w:rPr>
                <w:sz w:val="20"/>
                <w:szCs w:val="20"/>
              </w:rPr>
            </w:pPr>
            <w:r>
              <w:rPr>
                <w:sz w:val="20"/>
                <w:szCs w:val="20"/>
              </w:rPr>
              <w:t xml:space="preserve">Patient arrives in labor room, </w:t>
            </w:r>
            <w:r w:rsidR="00A94026">
              <w:rPr>
                <w:sz w:val="20"/>
                <w:szCs w:val="20"/>
              </w:rPr>
              <w:t>requests anesthesia provider for neuraxial placement</w:t>
            </w:r>
          </w:p>
          <w:p w14:paraId="6FF64E95" w14:textId="5394FCB5" w:rsidR="00A94026" w:rsidRDefault="00A94026" w:rsidP="002B183C">
            <w:pPr>
              <w:pStyle w:val="ListParagraph"/>
              <w:numPr>
                <w:ilvl w:val="0"/>
                <w:numId w:val="7"/>
              </w:numPr>
              <w:ind w:left="157" w:hanging="157"/>
              <w:rPr>
                <w:sz w:val="20"/>
                <w:szCs w:val="20"/>
              </w:rPr>
            </w:pPr>
            <w:r>
              <w:rPr>
                <w:sz w:val="20"/>
                <w:szCs w:val="20"/>
              </w:rPr>
              <w:t xml:space="preserve">Cervical exam on entry to room is </w:t>
            </w:r>
            <w:r w:rsidR="00030EA4">
              <w:rPr>
                <w:sz w:val="20"/>
                <w:szCs w:val="20"/>
              </w:rPr>
              <w:t>7cm</w:t>
            </w:r>
            <w:r>
              <w:rPr>
                <w:sz w:val="20"/>
                <w:szCs w:val="20"/>
              </w:rPr>
              <w:t>/100</w:t>
            </w:r>
            <w:r w:rsidR="00030EA4">
              <w:rPr>
                <w:sz w:val="20"/>
                <w:szCs w:val="20"/>
              </w:rPr>
              <w:t>%/0 station</w:t>
            </w:r>
          </w:p>
          <w:p w14:paraId="75787256" w14:textId="77777777" w:rsidR="00424C94" w:rsidRDefault="00424C94" w:rsidP="00424C94">
            <w:pPr>
              <w:pStyle w:val="ListParagraph"/>
              <w:ind w:left="157"/>
              <w:rPr>
                <w:sz w:val="20"/>
                <w:szCs w:val="20"/>
              </w:rPr>
            </w:pPr>
          </w:p>
          <w:p w14:paraId="20FCCC7B" w14:textId="11C609F3" w:rsidR="00A94026" w:rsidRPr="004B707C" w:rsidRDefault="00424C94" w:rsidP="00424C94">
            <w:pPr>
              <w:pStyle w:val="ListParagraph"/>
              <w:ind w:left="157"/>
              <w:rPr>
                <w:sz w:val="20"/>
                <w:szCs w:val="20"/>
              </w:rPr>
            </w:pPr>
            <w:r>
              <w:rPr>
                <w:sz w:val="20"/>
                <w:szCs w:val="20"/>
              </w:rPr>
              <w:t>PAUSE AND DISCUSS AT ANY POINT DURING CASE TO HIGHLIGHT GOOD BEHAVIORS OR HAVE PARTICIPANTS REDO</w:t>
            </w:r>
          </w:p>
        </w:tc>
        <w:tc>
          <w:tcPr>
            <w:tcW w:w="4158" w:type="dxa"/>
            <w:shd w:val="clear" w:color="auto" w:fill="auto"/>
          </w:tcPr>
          <w:p w14:paraId="3B87741C" w14:textId="77777777" w:rsidR="004B707C" w:rsidRDefault="00A94026" w:rsidP="004B707C">
            <w:pPr>
              <w:rPr>
                <w:sz w:val="20"/>
                <w:szCs w:val="20"/>
              </w:rPr>
            </w:pPr>
            <w:r>
              <w:rPr>
                <w:sz w:val="20"/>
                <w:szCs w:val="20"/>
              </w:rPr>
              <w:t>Clinical:</w:t>
            </w:r>
          </w:p>
          <w:p w14:paraId="7B7DF605" w14:textId="04787AF1" w:rsidR="00A94026" w:rsidRDefault="00A94026" w:rsidP="002B183C">
            <w:pPr>
              <w:pStyle w:val="ListParagraph"/>
              <w:numPr>
                <w:ilvl w:val="0"/>
                <w:numId w:val="9"/>
              </w:numPr>
              <w:rPr>
                <w:sz w:val="20"/>
                <w:szCs w:val="20"/>
              </w:rPr>
            </w:pPr>
            <w:r>
              <w:rPr>
                <w:sz w:val="20"/>
                <w:szCs w:val="20"/>
              </w:rPr>
              <w:t>Correct transport with minimal patient/personnel exposure in clinical environment</w:t>
            </w:r>
          </w:p>
          <w:p w14:paraId="1028231E" w14:textId="74CCB47D" w:rsidR="00A94026" w:rsidRDefault="00A94026" w:rsidP="002B183C">
            <w:pPr>
              <w:pStyle w:val="ListParagraph"/>
              <w:numPr>
                <w:ilvl w:val="0"/>
                <w:numId w:val="9"/>
              </w:numPr>
              <w:rPr>
                <w:sz w:val="20"/>
                <w:szCs w:val="20"/>
              </w:rPr>
            </w:pPr>
            <w:r>
              <w:rPr>
                <w:sz w:val="20"/>
                <w:szCs w:val="20"/>
              </w:rPr>
              <w:t>Correct donning of PPE outside of labor room with providers either awaiting patient inside room or outside room (according to institutional guidelines)</w:t>
            </w:r>
          </w:p>
          <w:p w14:paraId="6C350D07" w14:textId="2D1E3178" w:rsidR="00C121E8" w:rsidRDefault="000433CE" w:rsidP="002B183C">
            <w:pPr>
              <w:pStyle w:val="ListParagraph"/>
              <w:numPr>
                <w:ilvl w:val="0"/>
                <w:numId w:val="9"/>
              </w:numPr>
              <w:rPr>
                <w:sz w:val="20"/>
                <w:szCs w:val="20"/>
              </w:rPr>
            </w:pPr>
            <w:r>
              <w:rPr>
                <w:sz w:val="20"/>
                <w:szCs w:val="20"/>
              </w:rPr>
              <w:t xml:space="preserve">(Optional: </w:t>
            </w:r>
            <w:r w:rsidR="00C121E8">
              <w:rPr>
                <w:sz w:val="20"/>
                <w:szCs w:val="20"/>
              </w:rPr>
              <w:t>Correctly giving support person a surgical mask</w:t>
            </w:r>
            <w:r>
              <w:rPr>
                <w:sz w:val="20"/>
                <w:szCs w:val="20"/>
              </w:rPr>
              <w:t>)</w:t>
            </w:r>
          </w:p>
          <w:p w14:paraId="2C813B61" w14:textId="77777777" w:rsidR="00A94026" w:rsidRDefault="00A94026" w:rsidP="002B183C">
            <w:pPr>
              <w:pStyle w:val="ListParagraph"/>
              <w:numPr>
                <w:ilvl w:val="0"/>
                <w:numId w:val="9"/>
              </w:numPr>
              <w:rPr>
                <w:sz w:val="20"/>
                <w:szCs w:val="20"/>
              </w:rPr>
            </w:pPr>
            <w:r>
              <w:rPr>
                <w:sz w:val="20"/>
                <w:szCs w:val="20"/>
              </w:rPr>
              <w:t>(Abbreviated anesthesia consent is appropriate here for sake of time with the drill)</w:t>
            </w:r>
          </w:p>
          <w:p w14:paraId="57B4BADA" w14:textId="77777777" w:rsidR="00A94026" w:rsidRDefault="00A94026" w:rsidP="00A94026">
            <w:pPr>
              <w:rPr>
                <w:sz w:val="20"/>
                <w:szCs w:val="20"/>
              </w:rPr>
            </w:pPr>
          </w:p>
          <w:p w14:paraId="1DB81FA9" w14:textId="77777777" w:rsidR="00A94026" w:rsidRDefault="00A94026" w:rsidP="00A94026">
            <w:pPr>
              <w:rPr>
                <w:sz w:val="20"/>
                <w:szCs w:val="20"/>
              </w:rPr>
            </w:pPr>
            <w:r>
              <w:rPr>
                <w:sz w:val="20"/>
                <w:szCs w:val="20"/>
              </w:rPr>
              <w:t xml:space="preserve">Behavioral: </w:t>
            </w:r>
          </w:p>
          <w:p w14:paraId="6F140382" w14:textId="77777777" w:rsidR="00A94026" w:rsidRDefault="00A94026" w:rsidP="002B183C">
            <w:pPr>
              <w:pStyle w:val="ListParagraph"/>
              <w:numPr>
                <w:ilvl w:val="0"/>
                <w:numId w:val="10"/>
              </w:numPr>
              <w:rPr>
                <w:sz w:val="20"/>
                <w:szCs w:val="20"/>
              </w:rPr>
            </w:pPr>
            <w:r>
              <w:rPr>
                <w:sz w:val="20"/>
                <w:szCs w:val="20"/>
              </w:rPr>
              <w:t>Clearly defining</w:t>
            </w:r>
            <w:r w:rsidR="00424C94">
              <w:rPr>
                <w:sz w:val="20"/>
                <w:szCs w:val="20"/>
              </w:rPr>
              <w:t xml:space="preserve"> limited staff on entry to room</w:t>
            </w:r>
          </w:p>
          <w:p w14:paraId="7D84E7D3" w14:textId="77777777" w:rsidR="00424C94" w:rsidRDefault="00424C94" w:rsidP="002B183C">
            <w:pPr>
              <w:pStyle w:val="ListParagraph"/>
              <w:numPr>
                <w:ilvl w:val="0"/>
                <w:numId w:val="10"/>
              </w:numPr>
              <w:rPr>
                <w:sz w:val="20"/>
                <w:szCs w:val="20"/>
              </w:rPr>
            </w:pPr>
            <w:r>
              <w:rPr>
                <w:sz w:val="20"/>
                <w:szCs w:val="20"/>
              </w:rPr>
              <w:t>Encouraging patient to continue to keep mask on</w:t>
            </w:r>
          </w:p>
          <w:p w14:paraId="7585C0C6" w14:textId="5790CACD" w:rsidR="00424C94" w:rsidRPr="00A94026" w:rsidRDefault="00424C94" w:rsidP="002B183C">
            <w:pPr>
              <w:pStyle w:val="ListParagraph"/>
              <w:numPr>
                <w:ilvl w:val="0"/>
                <w:numId w:val="10"/>
              </w:numPr>
              <w:rPr>
                <w:sz w:val="20"/>
                <w:szCs w:val="20"/>
              </w:rPr>
            </w:pPr>
            <w:r>
              <w:rPr>
                <w:sz w:val="20"/>
                <w:szCs w:val="20"/>
              </w:rPr>
              <w:t>(Optional: Team can Name/Claim/Aim to orient participants to situation and organize their team’s activities)</w:t>
            </w:r>
          </w:p>
        </w:tc>
      </w:tr>
      <w:tr w:rsidR="00A94026" w:rsidRPr="00DD530F" w14:paraId="1FE5EF28" w14:textId="77777777" w:rsidTr="00C121E8">
        <w:tc>
          <w:tcPr>
            <w:tcW w:w="1442" w:type="dxa"/>
            <w:shd w:val="clear" w:color="auto" w:fill="auto"/>
          </w:tcPr>
          <w:p w14:paraId="7BFFEF24" w14:textId="051FD119" w:rsidR="00A94026" w:rsidRPr="00DD530F" w:rsidRDefault="00A94026" w:rsidP="00EF2BEF">
            <w:pPr>
              <w:rPr>
                <w:b/>
                <w:sz w:val="20"/>
                <w:szCs w:val="20"/>
              </w:rPr>
            </w:pPr>
            <w:r w:rsidRPr="00DD530F">
              <w:rPr>
                <w:b/>
                <w:sz w:val="20"/>
                <w:szCs w:val="20"/>
                <w:u w:val="single"/>
              </w:rPr>
              <w:t xml:space="preserve">Part </w:t>
            </w:r>
            <w:r w:rsidR="00DC5C11">
              <w:rPr>
                <w:b/>
                <w:sz w:val="20"/>
                <w:szCs w:val="20"/>
                <w:u w:val="single"/>
              </w:rPr>
              <w:t>3</w:t>
            </w:r>
            <w:r w:rsidRPr="00DD530F">
              <w:rPr>
                <w:b/>
                <w:sz w:val="20"/>
                <w:szCs w:val="20"/>
                <w:u w:val="single"/>
              </w:rPr>
              <w:t>:</w:t>
            </w:r>
            <w:r w:rsidRPr="00DD530F">
              <w:rPr>
                <w:b/>
                <w:sz w:val="20"/>
                <w:szCs w:val="20"/>
              </w:rPr>
              <w:t xml:space="preserve"> Fetal </w:t>
            </w:r>
            <w:r w:rsidR="00DC5C11">
              <w:rPr>
                <w:b/>
                <w:sz w:val="20"/>
                <w:szCs w:val="20"/>
              </w:rPr>
              <w:t>brady</w:t>
            </w:r>
            <w:r w:rsidRPr="00DD530F">
              <w:rPr>
                <w:b/>
                <w:sz w:val="20"/>
                <w:szCs w:val="20"/>
              </w:rPr>
              <w:t xml:space="preserve">, </w:t>
            </w:r>
            <w:r w:rsidR="00DC5C11">
              <w:rPr>
                <w:b/>
                <w:sz w:val="20"/>
                <w:szCs w:val="20"/>
              </w:rPr>
              <w:t>transfer</w:t>
            </w:r>
            <w:r w:rsidRPr="00DD530F">
              <w:rPr>
                <w:b/>
                <w:sz w:val="20"/>
                <w:szCs w:val="20"/>
              </w:rPr>
              <w:t xml:space="preserve"> to OR</w:t>
            </w:r>
          </w:p>
        </w:tc>
        <w:tc>
          <w:tcPr>
            <w:tcW w:w="1581" w:type="dxa"/>
            <w:shd w:val="clear" w:color="auto" w:fill="auto"/>
          </w:tcPr>
          <w:p w14:paraId="6AEB4444" w14:textId="2BEEF8EE" w:rsidR="00A94026" w:rsidRPr="007A4118" w:rsidRDefault="00490417" w:rsidP="00EF2BEF">
            <w:pPr>
              <w:rPr>
                <w:b/>
                <w:bCs/>
                <w:sz w:val="20"/>
                <w:szCs w:val="20"/>
              </w:rPr>
            </w:pPr>
            <w:r w:rsidRPr="007A4118">
              <w:rPr>
                <w:b/>
                <w:bCs/>
                <w:sz w:val="20"/>
                <w:szCs w:val="20"/>
              </w:rPr>
              <w:t>Patient with recent neuraxial analgesia,</w:t>
            </w:r>
            <w:r w:rsidR="007A4118">
              <w:rPr>
                <w:b/>
                <w:bCs/>
                <w:sz w:val="20"/>
                <w:szCs w:val="20"/>
              </w:rPr>
              <w:t xml:space="preserve"> getting</w:t>
            </w:r>
            <w:r w:rsidRPr="007A4118">
              <w:rPr>
                <w:b/>
                <w:bCs/>
                <w:sz w:val="20"/>
                <w:szCs w:val="20"/>
              </w:rPr>
              <w:t xml:space="preserve"> comfortable, with </w:t>
            </w:r>
            <w:proofErr w:type="spellStart"/>
            <w:r w:rsidRPr="007A4118">
              <w:rPr>
                <w:b/>
                <w:bCs/>
                <w:sz w:val="20"/>
                <w:szCs w:val="20"/>
              </w:rPr>
              <w:t>nonreassuring</w:t>
            </w:r>
            <w:proofErr w:type="spellEnd"/>
            <w:r w:rsidRPr="007A4118">
              <w:rPr>
                <w:b/>
                <w:bCs/>
                <w:sz w:val="20"/>
                <w:szCs w:val="20"/>
              </w:rPr>
              <w:t xml:space="preserve"> fetal status</w:t>
            </w:r>
          </w:p>
          <w:p w14:paraId="3FA91812" w14:textId="77777777" w:rsidR="00490417" w:rsidRDefault="00490417" w:rsidP="00EF2BEF">
            <w:pPr>
              <w:rPr>
                <w:sz w:val="20"/>
                <w:szCs w:val="20"/>
              </w:rPr>
            </w:pPr>
          </w:p>
          <w:p w14:paraId="24863C7A" w14:textId="43360E5E" w:rsidR="00490417" w:rsidRPr="00DD530F" w:rsidRDefault="00490417" w:rsidP="00EF2BEF">
            <w:pPr>
              <w:rPr>
                <w:sz w:val="20"/>
                <w:szCs w:val="20"/>
              </w:rPr>
            </w:pPr>
            <w:r>
              <w:rPr>
                <w:sz w:val="20"/>
                <w:szCs w:val="20"/>
              </w:rPr>
              <w:t>Participants (as per institution): [insert appropriate participants]</w:t>
            </w:r>
          </w:p>
        </w:tc>
        <w:tc>
          <w:tcPr>
            <w:tcW w:w="3835" w:type="dxa"/>
            <w:shd w:val="clear" w:color="auto" w:fill="auto"/>
          </w:tcPr>
          <w:p w14:paraId="0CE80B4B" w14:textId="77777777" w:rsidR="00A94026" w:rsidRDefault="00042268" w:rsidP="002B183C">
            <w:pPr>
              <w:pStyle w:val="ListParagraph"/>
              <w:numPr>
                <w:ilvl w:val="0"/>
                <w:numId w:val="11"/>
              </w:numPr>
              <w:ind w:left="239" w:hanging="239"/>
              <w:rPr>
                <w:sz w:val="20"/>
                <w:szCs w:val="20"/>
              </w:rPr>
            </w:pPr>
            <w:r>
              <w:rPr>
                <w:sz w:val="20"/>
                <w:szCs w:val="20"/>
              </w:rPr>
              <w:lastRenderedPageBreak/>
              <w:t>Patient now getting comfortable after neuraxial placement, still with some discomfort (low suprapubic) 5 minutes after anesthetic initiation</w:t>
            </w:r>
          </w:p>
          <w:p w14:paraId="75B1CA13" w14:textId="2C220DCA" w:rsidR="00042268" w:rsidRDefault="00042268" w:rsidP="002B183C">
            <w:pPr>
              <w:pStyle w:val="ListParagraph"/>
              <w:numPr>
                <w:ilvl w:val="0"/>
                <w:numId w:val="11"/>
              </w:numPr>
              <w:ind w:left="239" w:hanging="239"/>
              <w:rPr>
                <w:sz w:val="20"/>
                <w:szCs w:val="20"/>
              </w:rPr>
            </w:pPr>
            <w:r>
              <w:rPr>
                <w:sz w:val="20"/>
                <w:szCs w:val="20"/>
              </w:rPr>
              <w:t>FHR then drops to 80 BPM with recurrent late decelerations (Category 3 tracing)</w:t>
            </w:r>
            <w:r w:rsidR="00030EA4">
              <w:rPr>
                <w:sz w:val="20"/>
                <w:szCs w:val="20"/>
              </w:rPr>
              <w:t xml:space="preserve"> without uterine hyperstimulation</w:t>
            </w:r>
          </w:p>
          <w:p w14:paraId="42A9BF23" w14:textId="77777777" w:rsidR="00042268" w:rsidRDefault="00042268" w:rsidP="00030EA4">
            <w:pPr>
              <w:rPr>
                <w:sz w:val="20"/>
                <w:szCs w:val="20"/>
                <w:u w:val="single"/>
              </w:rPr>
            </w:pPr>
            <w:r w:rsidRPr="00030EA4">
              <w:rPr>
                <w:sz w:val="20"/>
                <w:szCs w:val="20"/>
                <w:u w:val="single"/>
              </w:rPr>
              <w:lastRenderedPageBreak/>
              <w:t>Maternal vitals</w:t>
            </w:r>
            <w:r w:rsidR="00030EA4">
              <w:rPr>
                <w:sz w:val="20"/>
                <w:szCs w:val="20"/>
                <w:u w:val="single"/>
              </w:rPr>
              <w:t xml:space="preserve"> at this time</w:t>
            </w:r>
            <w:r w:rsidRPr="00030EA4">
              <w:rPr>
                <w:sz w:val="20"/>
                <w:szCs w:val="20"/>
                <w:u w:val="single"/>
              </w:rPr>
              <w:t>:</w:t>
            </w:r>
          </w:p>
          <w:p w14:paraId="05168692" w14:textId="53E96DC0" w:rsidR="00030EA4" w:rsidRPr="00DD530F" w:rsidRDefault="00030EA4" w:rsidP="00030EA4">
            <w:pPr>
              <w:rPr>
                <w:sz w:val="20"/>
                <w:szCs w:val="20"/>
              </w:rPr>
            </w:pPr>
            <w:r w:rsidRPr="00DD530F">
              <w:rPr>
                <w:sz w:val="20"/>
                <w:szCs w:val="20"/>
              </w:rPr>
              <w:t>BP: 1</w:t>
            </w:r>
            <w:r>
              <w:rPr>
                <w:sz w:val="20"/>
                <w:szCs w:val="20"/>
              </w:rPr>
              <w:t>08</w:t>
            </w:r>
            <w:r w:rsidRPr="00DD530F">
              <w:rPr>
                <w:sz w:val="20"/>
                <w:szCs w:val="20"/>
              </w:rPr>
              <w:t xml:space="preserve">/50  </w:t>
            </w:r>
          </w:p>
          <w:p w14:paraId="4C35553F" w14:textId="6D718D08" w:rsidR="00030EA4" w:rsidRPr="00DD530F" w:rsidRDefault="00030EA4" w:rsidP="00030EA4">
            <w:pPr>
              <w:rPr>
                <w:sz w:val="20"/>
                <w:szCs w:val="20"/>
              </w:rPr>
            </w:pPr>
            <w:r w:rsidRPr="00DD530F">
              <w:rPr>
                <w:sz w:val="20"/>
                <w:szCs w:val="20"/>
              </w:rPr>
              <w:t>HR: 1</w:t>
            </w:r>
            <w:r>
              <w:rPr>
                <w:sz w:val="20"/>
                <w:szCs w:val="20"/>
              </w:rPr>
              <w:t>26</w:t>
            </w:r>
          </w:p>
          <w:p w14:paraId="3514334B" w14:textId="77777777" w:rsidR="00030EA4" w:rsidRPr="00DD530F" w:rsidRDefault="00030EA4" w:rsidP="00030EA4">
            <w:pPr>
              <w:rPr>
                <w:sz w:val="20"/>
                <w:szCs w:val="20"/>
              </w:rPr>
            </w:pPr>
            <w:r w:rsidRPr="00DD530F">
              <w:rPr>
                <w:sz w:val="20"/>
                <w:szCs w:val="20"/>
              </w:rPr>
              <w:t>O2 Sat: 92% on RA</w:t>
            </w:r>
            <w:r>
              <w:rPr>
                <w:sz w:val="20"/>
                <w:szCs w:val="20"/>
              </w:rPr>
              <w:t xml:space="preserve"> (goes to 95% on any O2)</w:t>
            </w:r>
          </w:p>
          <w:p w14:paraId="6300A32E" w14:textId="77777777" w:rsidR="00030EA4" w:rsidRDefault="00030EA4" w:rsidP="00030EA4">
            <w:pPr>
              <w:rPr>
                <w:sz w:val="20"/>
                <w:szCs w:val="20"/>
              </w:rPr>
            </w:pPr>
            <w:r w:rsidRPr="00DD530F">
              <w:rPr>
                <w:sz w:val="20"/>
                <w:szCs w:val="20"/>
              </w:rPr>
              <w:t>RR: 21</w:t>
            </w:r>
          </w:p>
          <w:p w14:paraId="7C189906" w14:textId="4D8505CC" w:rsidR="00030EA4" w:rsidRDefault="00030EA4" w:rsidP="00030EA4">
            <w:pPr>
              <w:rPr>
                <w:sz w:val="20"/>
                <w:szCs w:val="20"/>
              </w:rPr>
            </w:pPr>
            <w:r>
              <w:rPr>
                <w:sz w:val="20"/>
                <w:szCs w:val="20"/>
              </w:rPr>
              <w:t>Temp: 99.9F</w:t>
            </w:r>
            <w:r w:rsidR="00D54A7B">
              <w:rPr>
                <w:sz w:val="20"/>
                <w:szCs w:val="20"/>
              </w:rPr>
              <w:t>; FHR Category 2</w:t>
            </w:r>
            <w:r w:rsidR="00D54A7B" w:rsidRPr="00D54A7B">
              <w:rPr>
                <w:sz w:val="20"/>
                <w:szCs w:val="20"/>
              </w:rPr>
              <w:sym w:font="Wingdings" w:char="F0E0"/>
            </w:r>
            <w:r w:rsidR="00D54A7B">
              <w:rPr>
                <w:sz w:val="20"/>
                <w:szCs w:val="20"/>
              </w:rPr>
              <w:t>3</w:t>
            </w:r>
          </w:p>
          <w:p w14:paraId="417331DA" w14:textId="77777777" w:rsidR="00030EA4" w:rsidRDefault="00030EA4" w:rsidP="002B183C">
            <w:pPr>
              <w:pStyle w:val="ListParagraph"/>
              <w:numPr>
                <w:ilvl w:val="0"/>
                <w:numId w:val="12"/>
              </w:numPr>
              <w:ind w:left="239" w:hanging="239"/>
              <w:rPr>
                <w:sz w:val="20"/>
                <w:szCs w:val="20"/>
              </w:rPr>
            </w:pPr>
            <w:r w:rsidRPr="00030EA4">
              <w:rPr>
                <w:sz w:val="20"/>
                <w:szCs w:val="20"/>
              </w:rPr>
              <w:t xml:space="preserve">Cervical exam </w:t>
            </w:r>
            <w:r>
              <w:rPr>
                <w:sz w:val="20"/>
                <w:szCs w:val="20"/>
              </w:rPr>
              <w:t>is 8cm/100%/0 station</w:t>
            </w:r>
          </w:p>
          <w:p w14:paraId="02A3B6FC" w14:textId="77777777" w:rsidR="00D54A7B" w:rsidRDefault="00D54A7B" w:rsidP="00D54A7B">
            <w:pPr>
              <w:rPr>
                <w:sz w:val="20"/>
                <w:szCs w:val="20"/>
              </w:rPr>
            </w:pPr>
          </w:p>
          <w:p w14:paraId="23AE27D4" w14:textId="5DAF9F36" w:rsidR="00D54A7B" w:rsidRPr="00D54A7B" w:rsidRDefault="00D54A7B" w:rsidP="00D54A7B">
            <w:pPr>
              <w:rPr>
                <w:sz w:val="20"/>
                <w:szCs w:val="20"/>
              </w:rPr>
            </w:pPr>
            <w:r>
              <w:rPr>
                <w:sz w:val="20"/>
                <w:szCs w:val="20"/>
              </w:rPr>
              <w:t>PAUSE AND DISCUSS AT ANY POINT DURING CASE TO HIGHLIGHT GOOD BEHAVIORS OR HAVE PARTICIPANTS REDO</w:t>
            </w:r>
          </w:p>
        </w:tc>
        <w:tc>
          <w:tcPr>
            <w:tcW w:w="4158" w:type="dxa"/>
            <w:shd w:val="clear" w:color="auto" w:fill="auto"/>
          </w:tcPr>
          <w:p w14:paraId="02845323" w14:textId="77777777" w:rsidR="00A94026" w:rsidRDefault="00030EA4" w:rsidP="00EF2BEF">
            <w:pPr>
              <w:rPr>
                <w:sz w:val="20"/>
                <w:szCs w:val="20"/>
              </w:rPr>
            </w:pPr>
            <w:r>
              <w:rPr>
                <w:sz w:val="20"/>
                <w:szCs w:val="20"/>
              </w:rPr>
              <w:lastRenderedPageBreak/>
              <w:t>Clinical:</w:t>
            </w:r>
          </w:p>
          <w:p w14:paraId="0C41219D" w14:textId="77777777" w:rsidR="00503548" w:rsidRDefault="00503548" w:rsidP="002B183C">
            <w:pPr>
              <w:pStyle w:val="ListParagraph"/>
              <w:numPr>
                <w:ilvl w:val="0"/>
                <w:numId w:val="13"/>
              </w:numPr>
              <w:rPr>
                <w:sz w:val="20"/>
                <w:szCs w:val="20"/>
              </w:rPr>
            </w:pPr>
            <w:r>
              <w:rPr>
                <w:sz w:val="20"/>
                <w:szCs w:val="20"/>
              </w:rPr>
              <w:t>Early dosing of neuraxial for C/D to avoid need for intubation</w:t>
            </w:r>
          </w:p>
          <w:p w14:paraId="0E4B0490" w14:textId="77777777" w:rsidR="00503548" w:rsidRDefault="00503548" w:rsidP="002B183C">
            <w:pPr>
              <w:pStyle w:val="ListParagraph"/>
              <w:numPr>
                <w:ilvl w:val="0"/>
                <w:numId w:val="13"/>
              </w:numPr>
              <w:rPr>
                <w:sz w:val="20"/>
                <w:szCs w:val="20"/>
              </w:rPr>
            </w:pPr>
            <w:r>
              <w:rPr>
                <w:sz w:val="20"/>
                <w:szCs w:val="20"/>
              </w:rPr>
              <w:t>Correct donning of PPE for all providers necessary for care</w:t>
            </w:r>
          </w:p>
          <w:p w14:paraId="4B2198A3" w14:textId="033C3EE7" w:rsidR="00503548" w:rsidRDefault="00D54A7B" w:rsidP="002B183C">
            <w:pPr>
              <w:pStyle w:val="ListParagraph"/>
              <w:numPr>
                <w:ilvl w:val="0"/>
                <w:numId w:val="13"/>
              </w:numPr>
              <w:rPr>
                <w:sz w:val="20"/>
                <w:szCs w:val="20"/>
              </w:rPr>
            </w:pPr>
            <w:r>
              <w:rPr>
                <w:sz w:val="20"/>
                <w:szCs w:val="20"/>
              </w:rPr>
              <w:t xml:space="preserve">Correct transport and personnel involved in </w:t>
            </w:r>
            <w:r w:rsidR="00503548">
              <w:rPr>
                <w:sz w:val="20"/>
                <w:szCs w:val="20"/>
              </w:rPr>
              <w:t>mov</w:t>
            </w:r>
            <w:r>
              <w:rPr>
                <w:sz w:val="20"/>
                <w:szCs w:val="20"/>
              </w:rPr>
              <w:t>ing</w:t>
            </w:r>
            <w:r w:rsidR="00503548">
              <w:rPr>
                <w:sz w:val="20"/>
                <w:szCs w:val="20"/>
              </w:rPr>
              <w:t xml:space="preserve"> patient into the OR while minimizing exposure of others</w:t>
            </w:r>
          </w:p>
          <w:p w14:paraId="3945C496" w14:textId="535158A8" w:rsidR="00D54A7B" w:rsidRDefault="00D54A7B" w:rsidP="002B183C">
            <w:pPr>
              <w:pStyle w:val="ListParagraph"/>
              <w:numPr>
                <w:ilvl w:val="0"/>
                <w:numId w:val="13"/>
              </w:numPr>
              <w:rPr>
                <w:sz w:val="20"/>
                <w:szCs w:val="20"/>
              </w:rPr>
            </w:pPr>
            <w:r>
              <w:rPr>
                <w:sz w:val="20"/>
                <w:szCs w:val="20"/>
              </w:rPr>
              <w:lastRenderedPageBreak/>
              <w:t>Consider the role of preparing to use N95/PAPR for the entire team in case of general anesthesia/intubation</w:t>
            </w:r>
          </w:p>
          <w:p w14:paraId="7581F72B" w14:textId="77777777" w:rsidR="00503548" w:rsidRDefault="00503548" w:rsidP="00503548">
            <w:pPr>
              <w:pStyle w:val="ListParagraph"/>
              <w:rPr>
                <w:sz w:val="20"/>
                <w:szCs w:val="20"/>
              </w:rPr>
            </w:pPr>
          </w:p>
          <w:p w14:paraId="3A072152" w14:textId="77777777" w:rsidR="00030EA4" w:rsidRDefault="00503548" w:rsidP="00503548">
            <w:pPr>
              <w:rPr>
                <w:sz w:val="20"/>
                <w:szCs w:val="20"/>
              </w:rPr>
            </w:pPr>
            <w:r>
              <w:rPr>
                <w:sz w:val="20"/>
                <w:szCs w:val="20"/>
              </w:rPr>
              <w:t>Behavioral:</w:t>
            </w:r>
          </w:p>
          <w:p w14:paraId="4C8D857A" w14:textId="357BC744" w:rsidR="00D54A7B" w:rsidRDefault="00D54A7B" w:rsidP="002B183C">
            <w:pPr>
              <w:pStyle w:val="ListParagraph"/>
              <w:numPr>
                <w:ilvl w:val="0"/>
                <w:numId w:val="14"/>
              </w:numPr>
              <w:rPr>
                <w:sz w:val="20"/>
                <w:szCs w:val="20"/>
              </w:rPr>
            </w:pPr>
            <w:r>
              <w:rPr>
                <w:sz w:val="20"/>
                <w:szCs w:val="20"/>
              </w:rPr>
              <w:t>Clear communication to teams to ready equipment in the OR</w:t>
            </w:r>
          </w:p>
          <w:p w14:paraId="689854B7" w14:textId="7F9352C1" w:rsidR="00D54A7B" w:rsidRDefault="00D54A7B" w:rsidP="002B183C">
            <w:pPr>
              <w:pStyle w:val="ListParagraph"/>
              <w:numPr>
                <w:ilvl w:val="0"/>
                <w:numId w:val="14"/>
              </w:numPr>
              <w:rPr>
                <w:sz w:val="20"/>
                <w:szCs w:val="20"/>
              </w:rPr>
            </w:pPr>
            <w:r>
              <w:rPr>
                <w:sz w:val="20"/>
                <w:szCs w:val="20"/>
              </w:rPr>
              <w:t>Clear role delineation when organize to move patient</w:t>
            </w:r>
          </w:p>
          <w:p w14:paraId="4CCAECA9" w14:textId="6754EB33" w:rsidR="00D54A7B" w:rsidRPr="00D54A7B" w:rsidRDefault="00D54A7B" w:rsidP="002B183C">
            <w:pPr>
              <w:pStyle w:val="ListParagraph"/>
              <w:numPr>
                <w:ilvl w:val="0"/>
                <w:numId w:val="14"/>
              </w:numPr>
              <w:rPr>
                <w:sz w:val="20"/>
                <w:szCs w:val="20"/>
              </w:rPr>
            </w:pPr>
            <w:r>
              <w:rPr>
                <w:sz w:val="20"/>
                <w:szCs w:val="20"/>
              </w:rPr>
              <w:t>(Optional: Team can Name/Claim/Aim to orient participants to situation and organize their team’s activities)</w:t>
            </w:r>
          </w:p>
        </w:tc>
      </w:tr>
      <w:tr w:rsidR="00A94026" w:rsidRPr="00DD530F" w14:paraId="6C6C1AAF" w14:textId="77777777" w:rsidTr="00C121E8">
        <w:tc>
          <w:tcPr>
            <w:tcW w:w="1442" w:type="dxa"/>
            <w:shd w:val="clear" w:color="auto" w:fill="auto"/>
          </w:tcPr>
          <w:p w14:paraId="7D18C95B" w14:textId="22B4CBD9" w:rsidR="00A94026" w:rsidRPr="00DD530F" w:rsidRDefault="00A94026" w:rsidP="00EF2BEF">
            <w:pPr>
              <w:rPr>
                <w:b/>
                <w:sz w:val="20"/>
                <w:szCs w:val="20"/>
              </w:rPr>
            </w:pPr>
            <w:r w:rsidRPr="00DD530F">
              <w:rPr>
                <w:b/>
                <w:sz w:val="20"/>
                <w:szCs w:val="20"/>
                <w:u w:val="single"/>
              </w:rPr>
              <w:lastRenderedPageBreak/>
              <w:t xml:space="preserve">Part </w:t>
            </w:r>
            <w:r w:rsidR="00DC5C11">
              <w:rPr>
                <w:b/>
                <w:sz w:val="20"/>
                <w:szCs w:val="20"/>
                <w:u w:val="single"/>
              </w:rPr>
              <w:t>4</w:t>
            </w:r>
            <w:r w:rsidRPr="00DD530F">
              <w:rPr>
                <w:b/>
                <w:sz w:val="20"/>
                <w:szCs w:val="20"/>
                <w:u w:val="single"/>
              </w:rPr>
              <w:t>:</w:t>
            </w:r>
            <w:r w:rsidRPr="00DD530F">
              <w:rPr>
                <w:b/>
                <w:sz w:val="20"/>
                <w:szCs w:val="20"/>
              </w:rPr>
              <w:t xml:space="preserve"> </w:t>
            </w:r>
          </w:p>
          <w:p w14:paraId="7AEFAC0B" w14:textId="55222103" w:rsidR="00A94026" w:rsidRPr="00DD530F" w:rsidRDefault="00DC5C11" w:rsidP="00EF2BEF">
            <w:pPr>
              <w:rPr>
                <w:b/>
                <w:sz w:val="20"/>
                <w:szCs w:val="20"/>
              </w:rPr>
            </w:pPr>
            <w:r>
              <w:rPr>
                <w:b/>
                <w:sz w:val="20"/>
                <w:szCs w:val="20"/>
              </w:rPr>
              <w:t>STAT C/D and conversion to GA with intubation</w:t>
            </w:r>
          </w:p>
        </w:tc>
        <w:tc>
          <w:tcPr>
            <w:tcW w:w="1581" w:type="dxa"/>
            <w:shd w:val="clear" w:color="auto" w:fill="auto"/>
          </w:tcPr>
          <w:p w14:paraId="45749CC1" w14:textId="10C2EF0F" w:rsidR="00D54A7B" w:rsidRPr="007A4118" w:rsidRDefault="00D54A7B" w:rsidP="00D54A7B">
            <w:pPr>
              <w:rPr>
                <w:b/>
                <w:bCs/>
                <w:sz w:val="20"/>
                <w:szCs w:val="20"/>
              </w:rPr>
            </w:pPr>
            <w:r w:rsidRPr="007A4118">
              <w:rPr>
                <w:b/>
                <w:bCs/>
                <w:sz w:val="20"/>
                <w:szCs w:val="20"/>
              </w:rPr>
              <w:t>Patient with inadequate level of anesthesia, needing to convert to GA with intubation</w:t>
            </w:r>
          </w:p>
          <w:p w14:paraId="25AE801E" w14:textId="77777777" w:rsidR="00D54A7B" w:rsidRDefault="00D54A7B" w:rsidP="00D54A7B">
            <w:pPr>
              <w:rPr>
                <w:sz w:val="20"/>
                <w:szCs w:val="20"/>
              </w:rPr>
            </w:pPr>
          </w:p>
          <w:p w14:paraId="57A82B43" w14:textId="3275B6DF" w:rsidR="00A94026" w:rsidRPr="00DD530F" w:rsidRDefault="00D54A7B" w:rsidP="00D54A7B">
            <w:pPr>
              <w:rPr>
                <w:sz w:val="20"/>
                <w:szCs w:val="20"/>
              </w:rPr>
            </w:pPr>
            <w:r>
              <w:rPr>
                <w:sz w:val="20"/>
                <w:szCs w:val="20"/>
              </w:rPr>
              <w:t>Participants (as per institution): [insert appropriate participants]</w:t>
            </w:r>
          </w:p>
        </w:tc>
        <w:tc>
          <w:tcPr>
            <w:tcW w:w="3835" w:type="dxa"/>
            <w:shd w:val="clear" w:color="auto" w:fill="auto"/>
          </w:tcPr>
          <w:p w14:paraId="4D51EF21" w14:textId="77777777" w:rsidR="00D54A7B" w:rsidRDefault="00D54A7B" w:rsidP="002B183C">
            <w:pPr>
              <w:pStyle w:val="ListParagraph"/>
              <w:numPr>
                <w:ilvl w:val="0"/>
                <w:numId w:val="12"/>
              </w:numPr>
              <w:ind w:left="239" w:hanging="270"/>
              <w:rPr>
                <w:sz w:val="20"/>
                <w:szCs w:val="20"/>
              </w:rPr>
            </w:pPr>
            <w:r>
              <w:rPr>
                <w:sz w:val="20"/>
                <w:szCs w:val="20"/>
              </w:rPr>
              <w:t>Patient in OR, fails level (level at T10 bilaterally) *or* patient with adequate level but complains of pain with incision</w:t>
            </w:r>
          </w:p>
          <w:p w14:paraId="6E37A2A4" w14:textId="77777777" w:rsidR="00D54A7B" w:rsidRDefault="00D54A7B" w:rsidP="00D54A7B">
            <w:pPr>
              <w:rPr>
                <w:sz w:val="20"/>
                <w:szCs w:val="20"/>
                <w:u w:val="single"/>
              </w:rPr>
            </w:pPr>
            <w:r w:rsidRPr="00030EA4">
              <w:rPr>
                <w:sz w:val="20"/>
                <w:szCs w:val="20"/>
                <w:u w:val="single"/>
              </w:rPr>
              <w:t>Maternal vitals</w:t>
            </w:r>
            <w:r>
              <w:rPr>
                <w:sz w:val="20"/>
                <w:szCs w:val="20"/>
                <w:u w:val="single"/>
              </w:rPr>
              <w:t xml:space="preserve"> at this time</w:t>
            </w:r>
            <w:r w:rsidRPr="00030EA4">
              <w:rPr>
                <w:sz w:val="20"/>
                <w:szCs w:val="20"/>
                <w:u w:val="single"/>
              </w:rPr>
              <w:t>:</w:t>
            </w:r>
          </w:p>
          <w:p w14:paraId="6767514E" w14:textId="77777777" w:rsidR="00D54A7B" w:rsidRPr="00DD530F" w:rsidRDefault="00D54A7B" w:rsidP="00D54A7B">
            <w:pPr>
              <w:rPr>
                <w:sz w:val="20"/>
                <w:szCs w:val="20"/>
              </w:rPr>
            </w:pPr>
            <w:r w:rsidRPr="00DD530F">
              <w:rPr>
                <w:sz w:val="20"/>
                <w:szCs w:val="20"/>
              </w:rPr>
              <w:t>BP: 1</w:t>
            </w:r>
            <w:r>
              <w:rPr>
                <w:sz w:val="20"/>
                <w:szCs w:val="20"/>
              </w:rPr>
              <w:t>08</w:t>
            </w:r>
            <w:r w:rsidRPr="00DD530F">
              <w:rPr>
                <w:sz w:val="20"/>
                <w:szCs w:val="20"/>
              </w:rPr>
              <w:t xml:space="preserve">/50  </w:t>
            </w:r>
          </w:p>
          <w:p w14:paraId="01A7148D" w14:textId="3FAE70E7" w:rsidR="00D54A7B" w:rsidRPr="00DD530F" w:rsidRDefault="00D54A7B" w:rsidP="00D54A7B">
            <w:pPr>
              <w:rPr>
                <w:sz w:val="20"/>
                <w:szCs w:val="20"/>
              </w:rPr>
            </w:pPr>
            <w:r w:rsidRPr="00DD530F">
              <w:rPr>
                <w:sz w:val="20"/>
                <w:szCs w:val="20"/>
              </w:rPr>
              <w:t>HR: 1</w:t>
            </w:r>
            <w:r>
              <w:rPr>
                <w:sz w:val="20"/>
                <w:szCs w:val="20"/>
              </w:rPr>
              <w:t>26 (goes to 100 with any phenylephrine)</w:t>
            </w:r>
          </w:p>
          <w:p w14:paraId="01CC1854" w14:textId="67624AAF" w:rsidR="00D54A7B" w:rsidRPr="00DD530F" w:rsidRDefault="00D54A7B" w:rsidP="00D54A7B">
            <w:pPr>
              <w:rPr>
                <w:sz w:val="20"/>
                <w:szCs w:val="20"/>
              </w:rPr>
            </w:pPr>
            <w:r w:rsidRPr="00DD530F">
              <w:rPr>
                <w:sz w:val="20"/>
                <w:szCs w:val="20"/>
              </w:rPr>
              <w:t>O2 Sat: 92% on RA</w:t>
            </w:r>
            <w:r>
              <w:rPr>
                <w:sz w:val="20"/>
                <w:szCs w:val="20"/>
              </w:rPr>
              <w:t xml:space="preserve"> (goes to 95% on any O2</w:t>
            </w:r>
            <w:r w:rsidR="00AD5266" w:rsidRPr="00AD5266">
              <w:rPr>
                <w:sz w:val="20"/>
                <w:szCs w:val="20"/>
              </w:rPr>
              <w:sym w:font="Wingdings" w:char="F0E0"/>
            </w:r>
            <w:r w:rsidR="00AD5266">
              <w:rPr>
                <w:sz w:val="20"/>
                <w:szCs w:val="20"/>
              </w:rPr>
              <w:t>can go to 99% on 100% O2 with preoxygenation, over 8 breaths</w:t>
            </w:r>
            <w:r>
              <w:rPr>
                <w:sz w:val="20"/>
                <w:szCs w:val="20"/>
              </w:rPr>
              <w:t>)</w:t>
            </w:r>
          </w:p>
          <w:p w14:paraId="0DCDFD5A" w14:textId="77777777" w:rsidR="00D54A7B" w:rsidRDefault="00D54A7B" w:rsidP="00D54A7B">
            <w:pPr>
              <w:rPr>
                <w:sz w:val="20"/>
                <w:szCs w:val="20"/>
              </w:rPr>
            </w:pPr>
            <w:r w:rsidRPr="00DD530F">
              <w:rPr>
                <w:sz w:val="20"/>
                <w:szCs w:val="20"/>
              </w:rPr>
              <w:t>RR: 21</w:t>
            </w:r>
          </w:p>
          <w:p w14:paraId="14158A14" w14:textId="0301A111" w:rsidR="00AD5266" w:rsidRDefault="00D54A7B" w:rsidP="00D54A7B">
            <w:pPr>
              <w:rPr>
                <w:sz w:val="20"/>
                <w:szCs w:val="20"/>
              </w:rPr>
            </w:pPr>
            <w:r>
              <w:rPr>
                <w:sz w:val="20"/>
                <w:szCs w:val="20"/>
              </w:rPr>
              <w:t>Temp: 99.9F</w:t>
            </w:r>
            <w:r w:rsidR="00AD5266">
              <w:rPr>
                <w:sz w:val="20"/>
                <w:szCs w:val="20"/>
              </w:rPr>
              <w:t>; FHR Category 3 (still 80 BPM if checked)</w:t>
            </w:r>
          </w:p>
          <w:p w14:paraId="6F5AA1E4" w14:textId="699D4160" w:rsidR="00AD5266" w:rsidRDefault="00AD5266" w:rsidP="002B183C">
            <w:pPr>
              <w:pStyle w:val="ListParagraph"/>
              <w:numPr>
                <w:ilvl w:val="0"/>
                <w:numId w:val="12"/>
              </w:numPr>
              <w:ind w:left="239" w:hanging="239"/>
              <w:rPr>
                <w:sz w:val="20"/>
                <w:szCs w:val="20"/>
              </w:rPr>
            </w:pPr>
            <w:r w:rsidRPr="00030EA4">
              <w:rPr>
                <w:sz w:val="20"/>
                <w:szCs w:val="20"/>
              </w:rPr>
              <w:t xml:space="preserve">Cervical exam </w:t>
            </w:r>
            <w:r>
              <w:rPr>
                <w:sz w:val="20"/>
                <w:szCs w:val="20"/>
              </w:rPr>
              <w:t>is 8cm/100%/+1 station</w:t>
            </w:r>
          </w:p>
          <w:p w14:paraId="50E1E9BF" w14:textId="025F644E" w:rsidR="00C121E8" w:rsidRDefault="00C121E8" w:rsidP="002B183C">
            <w:pPr>
              <w:pStyle w:val="ListParagraph"/>
              <w:numPr>
                <w:ilvl w:val="0"/>
                <w:numId w:val="12"/>
              </w:numPr>
              <w:ind w:left="239" w:hanging="239"/>
              <w:rPr>
                <w:sz w:val="20"/>
                <w:szCs w:val="20"/>
              </w:rPr>
            </w:pPr>
            <w:r>
              <w:rPr>
                <w:sz w:val="20"/>
                <w:szCs w:val="20"/>
              </w:rPr>
              <w:t>(Optional, depending on institutional policies): Patient’s support person needs a plan—whether this person is already in the OR by now, or whether this person needs to be updated is up to the facilitators</w:t>
            </w:r>
          </w:p>
          <w:p w14:paraId="0CFD1191" w14:textId="77777777" w:rsidR="00D54A7B" w:rsidRDefault="00D54A7B" w:rsidP="00AD5266">
            <w:pPr>
              <w:rPr>
                <w:sz w:val="20"/>
                <w:szCs w:val="20"/>
              </w:rPr>
            </w:pPr>
          </w:p>
          <w:p w14:paraId="2B34CE8B" w14:textId="63979C20" w:rsidR="00AD5266" w:rsidRPr="00AD5266" w:rsidRDefault="00AD5266" w:rsidP="00AD5266">
            <w:pPr>
              <w:rPr>
                <w:sz w:val="20"/>
                <w:szCs w:val="20"/>
              </w:rPr>
            </w:pPr>
            <w:r>
              <w:rPr>
                <w:sz w:val="20"/>
                <w:szCs w:val="20"/>
              </w:rPr>
              <w:t>PAUSE AND DISCUSS AT ANY POINT DURING CASE TO HIGHLIGHT GOOD BEHAVIORS OR HAVE PARTICIPANTS REDO</w:t>
            </w:r>
          </w:p>
        </w:tc>
        <w:tc>
          <w:tcPr>
            <w:tcW w:w="4158" w:type="dxa"/>
            <w:shd w:val="clear" w:color="auto" w:fill="auto"/>
          </w:tcPr>
          <w:p w14:paraId="0F13F796" w14:textId="77777777" w:rsidR="00A94026" w:rsidRDefault="00D54A7B" w:rsidP="00EF2BEF">
            <w:pPr>
              <w:rPr>
                <w:sz w:val="20"/>
                <w:szCs w:val="20"/>
              </w:rPr>
            </w:pPr>
            <w:r>
              <w:rPr>
                <w:sz w:val="20"/>
                <w:szCs w:val="20"/>
              </w:rPr>
              <w:t>Clinical:</w:t>
            </w:r>
          </w:p>
          <w:p w14:paraId="54555FA1" w14:textId="208049D8" w:rsidR="00D54A7B" w:rsidRPr="00D54A7B" w:rsidRDefault="00D54A7B" w:rsidP="002B183C">
            <w:pPr>
              <w:pStyle w:val="ListParagraph"/>
              <w:numPr>
                <w:ilvl w:val="0"/>
                <w:numId w:val="15"/>
              </w:numPr>
              <w:rPr>
                <w:sz w:val="20"/>
                <w:szCs w:val="20"/>
              </w:rPr>
            </w:pPr>
            <w:r>
              <w:rPr>
                <w:sz w:val="20"/>
                <w:szCs w:val="20"/>
              </w:rPr>
              <w:t xml:space="preserve">Correct PPE of ALL TEAM MEMBERS </w:t>
            </w:r>
            <w:r w:rsidRPr="00D54A7B">
              <w:rPr>
                <w:sz w:val="20"/>
                <w:szCs w:val="20"/>
              </w:rPr>
              <w:t xml:space="preserve">prior to preoxygenation </w:t>
            </w:r>
            <w:r>
              <w:rPr>
                <w:sz w:val="20"/>
                <w:szCs w:val="20"/>
              </w:rPr>
              <w:t>(</w:t>
            </w:r>
            <w:r w:rsidRPr="00D54A7B">
              <w:rPr>
                <w:sz w:val="20"/>
                <w:szCs w:val="20"/>
              </w:rPr>
              <w:t>according to institutional guidelines</w:t>
            </w:r>
            <w:r>
              <w:rPr>
                <w:sz w:val="20"/>
                <w:szCs w:val="20"/>
              </w:rPr>
              <w:t>)</w:t>
            </w:r>
          </w:p>
          <w:p w14:paraId="142CCDF8" w14:textId="6D5EF4F6" w:rsidR="00D54A7B" w:rsidRDefault="00D54A7B" w:rsidP="002B183C">
            <w:pPr>
              <w:pStyle w:val="ListParagraph"/>
              <w:numPr>
                <w:ilvl w:val="0"/>
                <w:numId w:val="15"/>
              </w:numPr>
              <w:rPr>
                <w:sz w:val="20"/>
                <w:szCs w:val="20"/>
              </w:rPr>
            </w:pPr>
            <w:r>
              <w:rPr>
                <w:sz w:val="20"/>
                <w:szCs w:val="20"/>
              </w:rPr>
              <w:t xml:space="preserve">Correct equipment ready to prepare for any difficulty in intubation (e.g., </w:t>
            </w:r>
            <w:proofErr w:type="spellStart"/>
            <w:r>
              <w:rPr>
                <w:sz w:val="20"/>
                <w:szCs w:val="20"/>
              </w:rPr>
              <w:t>videolaryngoscopy</w:t>
            </w:r>
            <w:proofErr w:type="spellEnd"/>
            <w:r>
              <w:rPr>
                <w:sz w:val="20"/>
                <w:szCs w:val="20"/>
              </w:rPr>
              <w:t>)</w:t>
            </w:r>
          </w:p>
          <w:p w14:paraId="38B81A1D" w14:textId="23437257" w:rsidR="00D54A7B" w:rsidRDefault="00D54A7B" w:rsidP="002B183C">
            <w:pPr>
              <w:pStyle w:val="ListParagraph"/>
              <w:numPr>
                <w:ilvl w:val="0"/>
                <w:numId w:val="15"/>
              </w:numPr>
              <w:rPr>
                <w:sz w:val="20"/>
                <w:szCs w:val="20"/>
              </w:rPr>
            </w:pPr>
            <w:r>
              <w:rPr>
                <w:sz w:val="20"/>
                <w:szCs w:val="20"/>
              </w:rPr>
              <w:t>Preoxygenation with lowest O2 flows possible, and with HEPA filter</w:t>
            </w:r>
          </w:p>
          <w:p w14:paraId="37136F8A" w14:textId="5E20B353" w:rsidR="00661947" w:rsidRPr="00661947" w:rsidRDefault="00AD5266" w:rsidP="002B183C">
            <w:pPr>
              <w:pStyle w:val="ListParagraph"/>
              <w:numPr>
                <w:ilvl w:val="0"/>
                <w:numId w:val="15"/>
              </w:numPr>
              <w:rPr>
                <w:sz w:val="20"/>
                <w:szCs w:val="20"/>
              </w:rPr>
            </w:pPr>
            <w:r>
              <w:rPr>
                <w:sz w:val="20"/>
                <w:szCs w:val="20"/>
              </w:rPr>
              <w:t>ETT cuff inflated prior to positive pressure ventilation</w:t>
            </w:r>
          </w:p>
          <w:p w14:paraId="663E8C8C" w14:textId="77777777" w:rsidR="00D54A7B" w:rsidRDefault="00D54A7B" w:rsidP="00D54A7B">
            <w:pPr>
              <w:rPr>
                <w:sz w:val="20"/>
                <w:szCs w:val="20"/>
              </w:rPr>
            </w:pPr>
          </w:p>
          <w:p w14:paraId="19608B55" w14:textId="77777777" w:rsidR="00D54A7B" w:rsidRDefault="00D54A7B" w:rsidP="00D54A7B">
            <w:pPr>
              <w:rPr>
                <w:sz w:val="20"/>
                <w:szCs w:val="20"/>
              </w:rPr>
            </w:pPr>
            <w:r>
              <w:rPr>
                <w:sz w:val="20"/>
                <w:szCs w:val="20"/>
              </w:rPr>
              <w:t>Behavioral:</w:t>
            </w:r>
          </w:p>
          <w:p w14:paraId="717D534B" w14:textId="6F6A6561" w:rsidR="00D54A7B" w:rsidRDefault="00D54A7B" w:rsidP="002B183C">
            <w:pPr>
              <w:pStyle w:val="ListParagraph"/>
              <w:numPr>
                <w:ilvl w:val="0"/>
                <w:numId w:val="16"/>
              </w:numPr>
              <w:rPr>
                <w:sz w:val="20"/>
                <w:szCs w:val="20"/>
              </w:rPr>
            </w:pPr>
            <w:r>
              <w:rPr>
                <w:sz w:val="20"/>
                <w:szCs w:val="20"/>
              </w:rPr>
              <w:t>Clear communication around the time of intubation</w:t>
            </w:r>
            <w:r w:rsidR="00AD5266">
              <w:rPr>
                <w:sz w:val="20"/>
                <w:szCs w:val="20"/>
              </w:rPr>
              <w:t xml:space="preserve"> to coordinate help and steps</w:t>
            </w:r>
          </w:p>
          <w:p w14:paraId="1AB9A1DC" w14:textId="278C5DCE" w:rsidR="00AD5266" w:rsidRDefault="00AD5266" w:rsidP="002B183C">
            <w:pPr>
              <w:pStyle w:val="ListParagraph"/>
              <w:numPr>
                <w:ilvl w:val="0"/>
                <w:numId w:val="16"/>
              </w:numPr>
              <w:rPr>
                <w:sz w:val="20"/>
                <w:szCs w:val="20"/>
              </w:rPr>
            </w:pPr>
            <w:r>
              <w:rPr>
                <w:sz w:val="20"/>
                <w:szCs w:val="20"/>
              </w:rPr>
              <w:t>Clear role delineation when initiating general anesthesia</w:t>
            </w:r>
          </w:p>
          <w:p w14:paraId="4EF77BD4" w14:textId="6DE52766" w:rsidR="00661947" w:rsidRDefault="00661947" w:rsidP="002B183C">
            <w:pPr>
              <w:pStyle w:val="ListParagraph"/>
              <w:numPr>
                <w:ilvl w:val="0"/>
                <w:numId w:val="16"/>
              </w:numPr>
              <w:rPr>
                <w:sz w:val="20"/>
                <w:szCs w:val="20"/>
              </w:rPr>
            </w:pPr>
            <w:r>
              <w:rPr>
                <w:sz w:val="20"/>
                <w:szCs w:val="20"/>
              </w:rPr>
              <w:t>Clear communication of now-contaminated areas, with steps to minimize further contamination of personnel</w:t>
            </w:r>
          </w:p>
          <w:p w14:paraId="0B256FC4" w14:textId="155767E0" w:rsidR="00C121E8" w:rsidRDefault="00C121E8" w:rsidP="002B183C">
            <w:pPr>
              <w:pStyle w:val="ListParagraph"/>
              <w:numPr>
                <w:ilvl w:val="0"/>
                <w:numId w:val="16"/>
              </w:numPr>
              <w:rPr>
                <w:sz w:val="20"/>
                <w:szCs w:val="20"/>
              </w:rPr>
            </w:pPr>
            <w:r>
              <w:rPr>
                <w:sz w:val="20"/>
                <w:szCs w:val="20"/>
              </w:rPr>
              <w:t>(Optional: Description of conversation with support person, and clear communication to support person in labor room, or removal of support person from OR)</w:t>
            </w:r>
          </w:p>
          <w:p w14:paraId="5538B9E4" w14:textId="039AFE58" w:rsidR="000433CE" w:rsidRDefault="000433CE" w:rsidP="002B183C">
            <w:pPr>
              <w:pStyle w:val="ListParagraph"/>
              <w:numPr>
                <w:ilvl w:val="0"/>
                <w:numId w:val="16"/>
              </w:numPr>
              <w:rPr>
                <w:sz w:val="20"/>
                <w:szCs w:val="20"/>
              </w:rPr>
            </w:pPr>
            <w:r>
              <w:rPr>
                <w:sz w:val="20"/>
                <w:szCs w:val="20"/>
              </w:rPr>
              <w:t>(Optional: Clear communication with support person of isolation protocols for neonate, per institutional guidelines)</w:t>
            </w:r>
          </w:p>
          <w:p w14:paraId="6990A08C" w14:textId="6FF159A8" w:rsidR="00AD5266" w:rsidRPr="00D54A7B" w:rsidRDefault="00AD5266" w:rsidP="002B183C">
            <w:pPr>
              <w:pStyle w:val="ListParagraph"/>
              <w:numPr>
                <w:ilvl w:val="0"/>
                <w:numId w:val="16"/>
              </w:numPr>
              <w:rPr>
                <w:sz w:val="20"/>
                <w:szCs w:val="20"/>
              </w:rPr>
            </w:pPr>
            <w:r>
              <w:rPr>
                <w:sz w:val="20"/>
                <w:szCs w:val="20"/>
              </w:rPr>
              <w:t>(Optional: Team can Name/Claim/Aim to orient participants to situation and organize their team’s activities)</w:t>
            </w:r>
          </w:p>
        </w:tc>
      </w:tr>
      <w:tr w:rsidR="007A4118" w:rsidRPr="00DD530F" w14:paraId="3C9C79AF" w14:textId="77777777" w:rsidTr="00C121E8">
        <w:tc>
          <w:tcPr>
            <w:tcW w:w="1442" w:type="dxa"/>
            <w:shd w:val="clear" w:color="auto" w:fill="auto"/>
          </w:tcPr>
          <w:p w14:paraId="6BA01C78" w14:textId="587439B1" w:rsidR="007A4118" w:rsidRPr="00DD530F" w:rsidRDefault="007A4118" w:rsidP="007A4118">
            <w:pPr>
              <w:rPr>
                <w:b/>
                <w:sz w:val="20"/>
                <w:szCs w:val="20"/>
                <w:u w:val="single"/>
              </w:rPr>
            </w:pPr>
            <w:r>
              <w:rPr>
                <w:b/>
                <w:sz w:val="20"/>
                <w:szCs w:val="20"/>
                <w:u w:val="single"/>
              </w:rPr>
              <w:t>Part 5: Neonatal resuscitation and transport</w:t>
            </w:r>
          </w:p>
        </w:tc>
        <w:tc>
          <w:tcPr>
            <w:tcW w:w="1581" w:type="dxa"/>
            <w:shd w:val="clear" w:color="auto" w:fill="auto"/>
          </w:tcPr>
          <w:p w14:paraId="16EFC019" w14:textId="40749ACE" w:rsidR="007A4118" w:rsidRPr="007A4118" w:rsidRDefault="007A4118" w:rsidP="007A4118">
            <w:pPr>
              <w:rPr>
                <w:b/>
                <w:bCs/>
                <w:sz w:val="20"/>
                <w:szCs w:val="20"/>
              </w:rPr>
            </w:pPr>
            <w:r w:rsidRPr="007A4118">
              <w:rPr>
                <w:b/>
                <w:bCs/>
                <w:sz w:val="20"/>
                <w:szCs w:val="20"/>
              </w:rPr>
              <w:t>Patient under general anesthesia, neonate requiring resuscitation</w:t>
            </w:r>
            <w:r>
              <w:rPr>
                <w:b/>
                <w:bCs/>
                <w:sz w:val="20"/>
                <w:szCs w:val="20"/>
              </w:rPr>
              <w:t xml:space="preserve"> and transport to NICU/isolation (per institution)</w:t>
            </w:r>
          </w:p>
          <w:p w14:paraId="7B06835F" w14:textId="77777777" w:rsidR="007A4118" w:rsidRDefault="007A4118" w:rsidP="007A4118">
            <w:pPr>
              <w:rPr>
                <w:sz w:val="20"/>
                <w:szCs w:val="20"/>
              </w:rPr>
            </w:pPr>
          </w:p>
          <w:p w14:paraId="78710733" w14:textId="43EAE027" w:rsidR="007A4118" w:rsidRPr="00DD530F" w:rsidRDefault="007A4118" w:rsidP="007A4118">
            <w:pPr>
              <w:rPr>
                <w:sz w:val="20"/>
                <w:szCs w:val="20"/>
              </w:rPr>
            </w:pPr>
            <w:r>
              <w:rPr>
                <w:sz w:val="20"/>
                <w:szCs w:val="20"/>
              </w:rPr>
              <w:t xml:space="preserve">Participants (as </w:t>
            </w:r>
            <w:r>
              <w:rPr>
                <w:sz w:val="20"/>
                <w:szCs w:val="20"/>
              </w:rPr>
              <w:lastRenderedPageBreak/>
              <w:t>per institution): [insert appropriate participants]</w:t>
            </w:r>
          </w:p>
        </w:tc>
        <w:tc>
          <w:tcPr>
            <w:tcW w:w="3835" w:type="dxa"/>
            <w:shd w:val="clear" w:color="auto" w:fill="auto"/>
          </w:tcPr>
          <w:p w14:paraId="360237C1" w14:textId="0A269945" w:rsidR="007A4118" w:rsidRDefault="007A4118" w:rsidP="002B183C">
            <w:pPr>
              <w:pStyle w:val="ListParagraph"/>
              <w:numPr>
                <w:ilvl w:val="0"/>
                <w:numId w:val="12"/>
              </w:numPr>
              <w:ind w:left="239" w:hanging="270"/>
              <w:rPr>
                <w:sz w:val="20"/>
                <w:szCs w:val="20"/>
              </w:rPr>
            </w:pPr>
            <w:r>
              <w:rPr>
                <w:sz w:val="20"/>
                <w:szCs w:val="20"/>
              </w:rPr>
              <w:lastRenderedPageBreak/>
              <w:t>Patient stable during delivery, under general anesthesia</w:t>
            </w:r>
          </w:p>
          <w:p w14:paraId="0E21B425" w14:textId="77777777" w:rsidR="007A4118" w:rsidRDefault="007A4118" w:rsidP="007A4118">
            <w:pPr>
              <w:rPr>
                <w:sz w:val="20"/>
                <w:szCs w:val="20"/>
                <w:u w:val="single"/>
              </w:rPr>
            </w:pPr>
            <w:r w:rsidRPr="00030EA4">
              <w:rPr>
                <w:sz w:val="20"/>
                <w:szCs w:val="20"/>
                <w:u w:val="single"/>
              </w:rPr>
              <w:t>Maternal vitals</w:t>
            </w:r>
            <w:r>
              <w:rPr>
                <w:sz w:val="20"/>
                <w:szCs w:val="20"/>
                <w:u w:val="single"/>
              </w:rPr>
              <w:t xml:space="preserve"> at this time</w:t>
            </w:r>
            <w:r w:rsidRPr="00030EA4">
              <w:rPr>
                <w:sz w:val="20"/>
                <w:szCs w:val="20"/>
                <w:u w:val="single"/>
              </w:rPr>
              <w:t>:</w:t>
            </w:r>
          </w:p>
          <w:p w14:paraId="3E08986D" w14:textId="77777777" w:rsidR="007A4118" w:rsidRPr="00DD530F" w:rsidRDefault="007A4118" w:rsidP="007A4118">
            <w:pPr>
              <w:rPr>
                <w:sz w:val="20"/>
                <w:szCs w:val="20"/>
              </w:rPr>
            </w:pPr>
            <w:r w:rsidRPr="00DD530F">
              <w:rPr>
                <w:sz w:val="20"/>
                <w:szCs w:val="20"/>
              </w:rPr>
              <w:t>BP: 1</w:t>
            </w:r>
            <w:r>
              <w:rPr>
                <w:sz w:val="20"/>
                <w:szCs w:val="20"/>
              </w:rPr>
              <w:t>08</w:t>
            </w:r>
            <w:r w:rsidRPr="00DD530F">
              <w:rPr>
                <w:sz w:val="20"/>
                <w:szCs w:val="20"/>
              </w:rPr>
              <w:t xml:space="preserve">/50  </w:t>
            </w:r>
          </w:p>
          <w:p w14:paraId="6ACC7525" w14:textId="32ECC40C" w:rsidR="007A4118" w:rsidRPr="00DD530F" w:rsidRDefault="007A4118" w:rsidP="007A4118">
            <w:pPr>
              <w:rPr>
                <w:sz w:val="20"/>
                <w:szCs w:val="20"/>
              </w:rPr>
            </w:pPr>
            <w:r w:rsidRPr="00DD530F">
              <w:rPr>
                <w:sz w:val="20"/>
                <w:szCs w:val="20"/>
              </w:rPr>
              <w:t xml:space="preserve">HR: </w:t>
            </w:r>
            <w:r>
              <w:rPr>
                <w:sz w:val="20"/>
                <w:szCs w:val="20"/>
              </w:rPr>
              <w:t>107 (goes to 100 with any phenylephrine)</w:t>
            </w:r>
          </w:p>
          <w:p w14:paraId="40B70DB1" w14:textId="3F186FB2" w:rsidR="007A4118" w:rsidRPr="00DD530F" w:rsidRDefault="007A4118" w:rsidP="007A4118">
            <w:pPr>
              <w:rPr>
                <w:sz w:val="20"/>
                <w:szCs w:val="20"/>
              </w:rPr>
            </w:pPr>
            <w:r w:rsidRPr="00DD530F">
              <w:rPr>
                <w:sz w:val="20"/>
                <w:szCs w:val="20"/>
              </w:rPr>
              <w:t xml:space="preserve">O2 Sat: </w:t>
            </w:r>
            <w:r>
              <w:rPr>
                <w:sz w:val="20"/>
                <w:szCs w:val="20"/>
              </w:rPr>
              <w:t>9</w:t>
            </w:r>
            <w:r w:rsidR="002477A1">
              <w:rPr>
                <w:sz w:val="20"/>
                <w:szCs w:val="20"/>
              </w:rPr>
              <w:t>7</w:t>
            </w:r>
            <w:r>
              <w:rPr>
                <w:sz w:val="20"/>
                <w:szCs w:val="20"/>
              </w:rPr>
              <w:t xml:space="preserve">% on </w:t>
            </w:r>
            <w:r w:rsidR="002477A1">
              <w:rPr>
                <w:sz w:val="20"/>
                <w:szCs w:val="20"/>
              </w:rPr>
              <w:t>100%</w:t>
            </w:r>
            <w:r>
              <w:rPr>
                <w:sz w:val="20"/>
                <w:szCs w:val="20"/>
              </w:rPr>
              <w:t xml:space="preserve"> O2</w:t>
            </w:r>
            <w:r w:rsidRPr="00AD5266">
              <w:rPr>
                <w:sz w:val="20"/>
                <w:szCs w:val="20"/>
              </w:rPr>
              <w:sym w:font="Wingdings" w:char="F0E0"/>
            </w:r>
            <w:r>
              <w:rPr>
                <w:sz w:val="20"/>
                <w:szCs w:val="20"/>
              </w:rPr>
              <w:t xml:space="preserve"> 9</w:t>
            </w:r>
            <w:r w:rsidR="002477A1">
              <w:rPr>
                <w:sz w:val="20"/>
                <w:szCs w:val="20"/>
              </w:rPr>
              <w:t>4</w:t>
            </w:r>
            <w:r>
              <w:rPr>
                <w:sz w:val="20"/>
                <w:szCs w:val="20"/>
              </w:rPr>
              <w:t xml:space="preserve">% </w:t>
            </w:r>
            <w:r w:rsidR="002477A1">
              <w:rPr>
                <w:sz w:val="20"/>
                <w:szCs w:val="20"/>
              </w:rPr>
              <w:t>if nitrous oxide used</w:t>
            </w:r>
          </w:p>
          <w:p w14:paraId="499525E1" w14:textId="1A0D1BD2" w:rsidR="007A4118" w:rsidRDefault="007A4118" w:rsidP="007A4118">
            <w:pPr>
              <w:rPr>
                <w:sz w:val="20"/>
                <w:szCs w:val="20"/>
              </w:rPr>
            </w:pPr>
            <w:r w:rsidRPr="00DD530F">
              <w:rPr>
                <w:sz w:val="20"/>
                <w:szCs w:val="20"/>
              </w:rPr>
              <w:t xml:space="preserve">RR: </w:t>
            </w:r>
            <w:r w:rsidR="002477A1">
              <w:rPr>
                <w:sz w:val="20"/>
                <w:szCs w:val="20"/>
              </w:rPr>
              <w:t>(set by ventilator)—can be 15, EtCO2 is 28</w:t>
            </w:r>
          </w:p>
          <w:p w14:paraId="60132F8D" w14:textId="1B7861AA" w:rsidR="007A4118" w:rsidRDefault="007A4118" w:rsidP="002477A1">
            <w:pPr>
              <w:rPr>
                <w:sz w:val="20"/>
                <w:szCs w:val="20"/>
              </w:rPr>
            </w:pPr>
            <w:r>
              <w:rPr>
                <w:sz w:val="20"/>
                <w:szCs w:val="20"/>
              </w:rPr>
              <w:t>Temp: 99.9F</w:t>
            </w:r>
          </w:p>
          <w:p w14:paraId="744769A2" w14:textId="01699CB1" w:rsidR="00F72FCB" w:rsidRDefault="00F72FCB" w:rsidP="002477A1">
            <w:pPr>
              <w:rPr>
                <w:sz w:val="20"/>
                <w:szCs w:val="20"/>
              </w:rPr>
            </w:pPr>
            <w:r>
              <w:rPr>
                <w:sz w:val="20"/>
                <w:szCs w:val="20"/>
              </w:rPr>
              <w:t>EBL: 800mL, good uterine tone</w:t>
            </w:r>
          </w:p>
          <w:p w14:paraId="473346AC" w14:textId="152B0F3A" w:rsidR="002477A1" w:rsidRDefault="002477A1" w:rsidP="002477A1">
            <w:pPr>
              <w:rPr>
                <w:sz w:val="20"/>
                <w:szCs w:val="20"/>
              </w:rPr>
            </w:pPr>
          </w:p>
          <w:p w14:paraId="51CC4BD8" w14:textId="5E9700BE" w:rsidR="002477A1" w:rsidRDefault="002477A1" w:rsidP="002477A1">
            <w:pPr>
              <w:rPr>
                <w:sz w:val="20"/>
                <w:szCs w:val="20"/>
              </w:rPr>
            </w:pPr>
            <w:r>
              <w:rPr>
                <w:sz w:val="20"/>
                <w:szCs w:val="20"/>
              </w:rPr>
              <w:lastRenderedPageBreak/>
              <w:t>Neonate at delivery:</w:t>
            </w:r>
          </w:p>
          <w:p w14:paraId="620460CD" w14:textId="6D7FE911" w:rsidR="002477A1" w:rsidRDefault="009A3CD4" w:rsidP="002477A1">
            <w:pPr>
              <w:rPr>
                <w:sz w:val="20"/>
                <w:szCs w:val="20"/>
              </w:rPr>
            </w:pPr>
            <w:r>
              <w:rPr>
                <w:sz w:val="20"/>
                <w:szCs w:val="20"/>
              </w:rPr>
              <w:t xml:space="preserve">Color: </w:t>
            </w:r>
            <w:r w:rsidR="002477A1">
              <w:rPr>
                <w:sz w:val="20"/>
                <w:szCs w:val="20"/>
              </w:rPr>
              <w:t>Blue/dusky color</w:t>
            </w:r>
          </w:p>
          <w:p w14:paraId="26073C8D" w14:textId="61710474" w:rsidR="002477A1" w:rsidRDefault="009A3CD4" w:rsidP="002477A1">
            <w:pPr>
              <w:rPr>
                <w:sz w:val="20"/>
                <w:szCs w:val="20"/>
              </w:rPr>
            </w:pPr>
            <w:r>
              <w:rPr>
                <w:sz w:val="20"/>
                <w:szCs w:val="20"/>
              </w:rPr>
              <w:t xml:space="preserve">Heart rate: </w:t>
            </w:r>
            <w:r w:rsidR="002477A1">
              <w:rPr>
                <w:sz w:val="20"/>
                <w:szCs w:val="20"/>
              </w:rPr>
              <w:t>80</w:t>
            </w:r>
          </w:p>
          <w:p w14:paraId="781F486E" w14:textId="0E815711" w:rsidR="002477A1" w:rsidRDefault="009A3CD4" w:rsidP="002477A1">
            <w:pPr>
              <w:rPr>
                <w:sz w:val="20"/>
                <w:szCs w:val="20"/>
              </w:rPr>
            </w:pPr>
            <w:r>
              <w:rPr>
                <w:sz w:val="20"/>
                <w:szCs w:val="20"/>
              </w:rPr>
              <w:t xml:space="preserve">Reflex irritability: </w:t>
            </w:r>
            <w:r w:rsidR="002477A1">
              <w:rPr>
                <w:sz w:val="20"/>
                <w:szCs w:val="20"/>
              </w:rPr>
              <w:t xml:space="preserve">No </w:t>
            </w:r>
            <w:r>
              <w:rPr>
                <w:sz w:val="20"/>
                <w:szCs w:val="20"/>
              </w:rPr>
              <w:t>response</w:t>
            </w:r>
          </w:p>
          <w:p w14:paraId="723E0808" w14:textId="723EFABE" w:rsidR="002477A1" w:rsidRDefault="009A3CD4" w:rsidP="002477A1">
            <w:pPr>
              <w:rPr>
                <w:sz w:val="20"/>
                <w:szCs w:val="20"/>
              </w:rPr>
            </w:pPr>
            <w:r>
              <w:rPr>
                <w:sz w:val="20"/>
                <w:szCs w:val="20"/>
              </w:rPr>
              <w:t xml:space="preserve">Muscle tone: </w:t>
            </w:r>
            <w:r w:rsidR="002477A1">
              <w:rPr>
                <w:sz w:val="20"/>
                <w:szCs w:val="20"/>
              </w:rPr>
              <w:t>Limp</w:t>
            </w:r>
          </w:p>
          <w:p w14:paraId="1D387E20" w14:textId="7329593C" w:rsidR="002477A1" w:rsidRDefault="009A3CD4" w:rsidP="002477A1">
            <w:pPr>
              <w:rPr>
                <w:sz w:val="20"/>
                <w:szCs w:val="20"/>
              </w:rPr>
            </w:pPr>
            <w:r>
              <w:rPr>
                <w:sz w:val="20"/>
                <w:szCs w:val="20"/>
              </w:rPr>
              <w:t>Respiration: Absent</w:t>
            </w:r>
          </w:p>
          <w:p w14:paraId="28EDA40C" w14:textId="3FBB1748" w:rsidR="002477A1" w:rsidRDefault="002477A1" w:rsidP="002477A1">
            <w:pPr>
              <w:rPr>
                <w:sz w:val="20"/>
                <w:szCs w:val="20"/>
              </w:rPr>
            </w:pPr>
          </w:p>
          <w:p w14:paraId="07790478" w14:textId="3EF9B0D7" w:rsidR="002477A1" w:rsidRDefault="002477A1" w:rsidP="002477A1">
            <w:pPr>
              <w:rPr>
                <w:sz w:val="20"/>
                <w:szCs w:val="20"/>
              </w:rPr>
            </w:pPr>
            <w:r>
              <w:rPr>
                <w:sz w:val="20"/>
                <w:szCs w:val="20"/>
              </w:rPr>
              <w:t>APGARs at 1</w:t>
            </w:r>
            <w:r w:rsidR="009A3CD4">
              <w:rPr>
                <w:sz w:val="20"/>
                <w:szCs w:val="20"/>
              </w:rPr>
              <w:t xml:space="preserve"> &amp; 5</w:t>
            </w:r>
            <w:r>
              <w:rPr>
                <w:sz w:val="20"/>
                <w:szCs w:val="20"/>
              </w:rPr>
              <w:t xml:space="preserve"> minute</w:t>
            </w:r>
            <w:r w:rsidR="009A3CD4">
              <w:rPr>
                <w:sz w:val="20"/>
                <w:szCs w:val="20"/>
              </w:rPr>
              <w:t>s (with any resuscitation)</w:t>
            </w:r>
            <w:r>
              <w:rPr>
                <w:sz w:val="20"/>
                <w:szCs w:val="20"/>
              </w:rPr>
              <w:t>:</w:t>
            </w:r>
          </w:p>
          <w:p w14:paraId="266C8F08" w14:textId="4212E220" w:rsidR="009A3CD4" w:rsidRDefault="009A3CD4" w:rsidP="009A3CD4">
            <w:pPr>
              <w:rPr>
                <w:sz w:val="20"/>
                <w:szCs w:val="20"/>
              </w:rPr>
            </w:pPr>
            <w:r>
              <w:rPr>
                <w:sz w:val="20"/>
                <w:szCs w:val="20"/>
              </w:rPr>
              <w:t>Color: Acrocyanotic</w:t>
            </w:r>
          </w:p>
          <w:p w14:paraId="2DB7DC9B" w14:textId="5032FE78" w:rsidR="009A3CD4" w:rsidRDefault="009A3CD4" w:rsidP="009A3CD4">
            <w:pPr>
              <w:rPr>
                <w:sz w:val="20"/>
                <w:szCs w:val="20"/>
              </w:rPr>
            </w:pPr>
            <w:r>
              <w:rPr>
                <w:sz w:val="20"/>
                <w:szCs w:val="20"/>
              </w:rPr>
              <w:t>Heart rate: 130</w:t>
            </w:r>
          </w:p>
          <w:p w14:paraId="0196F0B7" w14:textId="1D4F3391" w:rsidR="009A3CD4" w:rsidRDefault="009A3CD4" w:rsidP="009A3CD4">
            <w:pPr>
              <w:rPr>
                <w:sz w:val="20"/>
                <w:szCs w:val="20"/>
              </w:rPr>
            </w:pPr>
            <w:r>
              <w:rPr>
                <w:sz w:val="20"/>
                <w:szCs w:val="20"/>
              </w:rPr>
              <w:t>Reflex irritability: Grimace</w:t>
            </w:r>
          </w:p>
          <w:p w14:paraId="169D5E1F" w14:textId="6A71D833" w:rsidR="009A3CD4" w:rsidRDefault="009A3CD4" w:rsidP="009A3CD4">
            <w:pPr>
              <w:rPr>
                <w:sz w:val="20"/>
                <w:szCs w:val="20"/>
              </w:rPr>
            </w:pPr>
            <w:r>
              <w:rPr>
                <w:sz w:val="20"/>
                <w:szCs w:val="20"/>
              </w:rPr>
              <w:t>Muscle tone: Some flexion</w:t>
            </w:r>
          </w:p>
          <w:p w14:paraId="2E30833C" w14:textId="0C0204DF" w:rsidR="009A3CD4" w:rsidRDefault="009A3CD4" w:rsidP="009A3CD4">
            <w:pPr>
              <w:rPr>
                <w:sz w:val="20"/>
                <w:szCs w:val="20"/>
              </w:rPr>
            </w:pPr>
            <w:r>
              <w:rPr>
                <w:sz w:val="20"/>
                <w:szCs w:val="20"/>
              </w:rPr>
              <w:t>Respiration: Weak Cry/Hypoventilation</w:t>
            </w:r>
          </w:p>
          <w:p w14:paraId="44818D8B" w14:textId="391FDF9E" w:rsidR="009A3CD4" w:rsidRDefault="009A3CD4" w:rsidP="009A3CD4">
            <w:pPr>
              <w:rPr>
                <w:sz w:val="20"/>
                <w:szCs w:val="20"/>
              </w:rPr>
            </w:pPr>
          </w:p>
          <w:p w14:paraId="16D28D3D" w14:textId="709DC2FE" w:rsidR="009A3CD4" w:rsidRPr="00647F88" w:rsidRDefault="00647F88" w:rsidP="002B183C">
            <w:pPr>
              <w:pStyle w:val="ListParagraph"/>
              <w:numPr>
                <w:ilvl w:val="0"/>
                <w:numId w:val="12"/>
              </w:numPr>
              <w:ind w:left="217" w:hanging="217"/>
              <w:rPr>
                <w:sz w:val="20"/>
                <w:szCs w:val="20"/>
              </w:rPr>
            </w:pPr>
            <w:r>
              <w:rPr>
                <w:sz w:val="20"/>
                <w:szCs w:val="20"/>
              </w:rPr>
              <w:t>Neonate needs transportation/isolation (per institutional guidelines)</w:t>
            </w:r>
          </w:p>
          <w:p w14:paraId="5B141BD9" w14:textId="77777777" w:rsidR="007A4118" w:rsidRDefault="007A4118" w:rsidP="007A4118">
            <w:pPr>
              <w:rPr>
                <w:sz w:val="20"/>
                <w:szCs w:val="20"/>
              </w:rPr>
            </w:pPr>
          </w:p>
          <w:p w14:paraId="06D99A2C" w14:textId="2D7D35B1" w:rsidR="007A4118" w:rsidRPr="00DD530F" w:rsidRDefault="007A4118" w:rsidP="007A4118">
            <w:pPr>
              <w:rPr>
                <w:sz w:val="20"/>
                <w:szCs w:val="20"/>
              </w:rPr>
            </w:pPr>
            <w:r>
              <w:rPr>
                <w:sz w:val="20"/>
                <w:szCs w:val="20"/>
              </w:rPr>
              <w:t>PAUSE AND DISCUSS AT ANY POINT DURING CASE TO HIGHLIGHT GOOD BEHAVIORS OR HAVE PARTICIPANTS REDO</w:t>
            </w:r>
          </w:p>
        </w:tc>
        <w:tc>
          <w:tcPr>
            <w:tcW w:w="4158" w:type="dxa"/>
            <w:shd w:val="clear" w:color="auto" w:fill="auto"/>
          </w:tcPr>
          <w:p w14:paraId="03BD6970" w14:textId="77777777" w:rsidR="007A4118" w:rsidRDefault="004472CB" w:rsidP="007A4118">
            <w:pPr>
              <w:rPr>
                <w:sz w:val="20"/>
                <w:szCs w:val="20"/>
              </w:rPr>
            </w:pPr>
            <w:r>
              <w:rPr>
                <w:sz w:val="20"/>
                <w:szCs w:val="20"/>
              </w:rPr>
              <w:lastRenderedPageBreak/>
              <w:t>Clinical:</w:t>
            </w:r>
          </w:p>
          <w:p w14:paraId="2716B910" w14:textId="77777777" w:rsidR="004472CB" w:rsidRDefault="004472CB" w:rsidP="002B183C">
            <w:pPr>
              <w:pStyle w:val="ListParagraph"/>
              <w:numPr>
                <w:ilvl w:val="0"/>
                <w:numId w:val="17"/>
              </w:numPr>
              <w:rPr>
                <w:sz w:val="20"/>
                <w:szCs w:val="20"/>
              </w:rPr>
            </w:pPr>
            <w:r>
              <w:rPr>
                <w:sz w:val="20"/>
                <w:szCs w:val="20"/>
              </w:rPr>
              <w:t>Correct PPE of all team members in OR and caring for neonate</w:t>
            </w:r>
          </w:p>
          <w:p w14:paraId="058D8D8F" w14:textId="77777777" w:rsidR="004472CB" w:rsidRDefault="004472CB" w:rsidP="002B183C">
            <w:pPr>
              <w:pStyle w:val="ListParagraph"/>
              <w:numPr>
                <w:ilvl w:val="0"/>
                <w:numId w:val="17"/>
              </w:numPr>
              <w:rPr>
                <w:sz w:val="20"/>
                <w:szCs w:val="20"/>
              </w:rPr>
            </w:pPr>
            <w:r>
              <w:rPr>
                <w:sz w:val="20"/>
                <w:szCs w:val="20"/>
              </w:rPr>
              <w:t>Correct neonatal resuscitation personnel available in OR</w:t>
            </w:r>
          </w:p>
          <w:p w14:paraId="1D7A3EFE" w14:textId="6783C638" w:rsidR="004472CB" w:rsidRDefault="004472CB" w:rsidP="002B183C">
            <w:pPr>
              <w:pStyle w:val="ListParagraph"/>
              <w:numPr>
                <w:ilvl w:val="0"/>
                <w:numId w:val="17"/>
              </w:numPr>
              <w:rPr>
                <w:sz w:val="20"/>
                <w:szCs w:val="20"/>
              </w:rPr>
            </w:pPr>
            <w:r>
              <w:rPr>
                <w:sz w:val="20"/>
                <w:szCs w:val="20"/>
              </w:rPr>
              <w:t xml:space="preserve">Correct equipment and isolation procedures demonstrated </w:t>
            </w:r>
            <w:r w:rsidR="00FE6B4D">
              <w:rPr>
                <w:sz w:val="20"/>
                <w:szCs w:val="20"/>
              </w:rPr>
              <w:t>while preparing to</w:t>
            </w:r>
            <w:r>
              <w:rPr>
                <w:sz w:val="20"/>
                <w:szCs w:val="20"/>
              </w:rPr>
              <w:t xml:space="preserve"> transport neonate (per institutional guidelines)</w:t>
            </w:r>
          </w:p>
          <w:p w14:paraId="2866B8FF" w14:textId="04118A89" w:rsidR="00FE6B4D" w:rsidRDefault="00FE6B4D" w:rsidP="002B183C">
            <w:pPr>
              <w:pStyle w:val="ListParagraph"/>
              <w:numPr>
                <w:ilvl w:val="0"/>
                <w:numId w:val="17"/>
              </w:numPr>
              <w:rPr>
                <w:sz w:val="20"/>
                <w:szCs w:val="20"/>
              </w:rPr>
            </w:pPr>
            <w:r>
              <w:rPr>
                <w:sz w:val="20"/>
                <w:szCs w:val="20"/>
              </w:rPr>
              <w:t>Correct transport out of OR while minimizing contact with neonate (per institutional guidelines)</w:t>
            </w:r>
          </w:p>
          <w:p w14:paraId="51DDBD4B" w14:textId="77777777" w:rsidR="004472CB" w:rsidRPr="004472CB" w:rsidRDefault="004472CB" w:rsidP="004472CB">
            <w:pPr>
              <w:ind w:left="360"/>
              <w:rPr>
                <w:sz w:val="20"/>
                <w:szCs w:val="20"/>
              </w:rPr>
            </w:pPr>
          </w:p>
          <w:p w14:paraId="133BC1EB" w14:textId="77777777" w:rsidR="004472CB" w:rsidRDefault="004472CB" w:rsidP="004472CB">
            <w:pPr>
              <w:rPr>
                <w:sz w:val="20"/>
                <w:szCs w:val="20"/>
              </w:rPr>
            </w:pPr>
            <w:r>
              <w:rPr>
                <w:sz w:val="20"/>
                <w:szCs w:val="20"/>
              </w:rPr>
              <w:lastRenderedPageBreak/>
              <w:t>Behavioral:</w:t>
            </w:r>
          </w:p>
          <w:p w14:paraId="17F57951" w14:textId="77777777" w:rsidR="004472CB" w:rsidRDefault="00FE6B4D" w:rsidP="002B183C">
            <w:pPr>
              <w:pStyle w:val="ListParagraph"/>
              <w:numPr>
                <w:ilvl w:val="0"/>
                <w:numId w:val="19"/>
              </w:numPr>
              <w:rPr>
                <w:sz w:val="20"/>
                <w:szCs w:val="20"/>
              </w:rPr>
            </w:pPr>
            <w:r>
              <w:rPr>
                <w:sz w:val="20"/>
                <w:szCs w:val="20"/>
              </w:rPr>
              <w:t>Clear communication within neonatal team regarding care of neonate</w:t>
            </w:r>
          </w:p>
          <w:p w14:paraId="242D670A" w14:textId="77777777" w:rsidR="00FE6B4D" w:rsidRDefault="00FE6B4D" w:rsidP="002B183C">
            <w:pPr>
              <w:pStyle w:val="ListParagraph"/>
              <w:numPr>
                <w:ilvl w:val="0"/>
                <w:numId w:val="19"/>
              </w:numPr>
              <w:rPr>
                <w:sz w:val="20"/>
                <w:szCs w:val="20"/>
              </w:rPr>
            </w:pPr>
            <w:r>
              <w:rPr>
                <w:sz w:val="20"/>
                <w:szCs w:val="20"/>
              </w:rPr>
              <w:t>Clear role delineation when caring for neonate</w:t>
            </w:r>
          </w:p>
          <w:p w14:paraId="232E270A" w14:textId="670647D6" w:rsidR="00FE6B4D" w:rsidRPr="00FE6B4D" w:rsidRDefault="00FE6B4D" w:rsidP="002B183C">
            <w:pPr>
              <w:pStyle w:val="ListParagraph"/>
              <w:numPr>
                <w:ilvl w:val="0"/>
                <w:numId w:val="19"/>
              </w:numPr>
              <w:rPr>
                <w:sz w:val="20"/>
                <w:szCs w:val="20"/>
              </w:rPr>
            </w:pPr>
            <w:r>
              <w:rPr>
                <w:sz w:val="20"/>
                <w:szCs w:val="20"/>
              </w:rPr>
              <w:t>(Optional: Team can Name/Claim/Aim to orient participants to situation and organize their team’s activities)</w:t>
            </w:r>
          </w:p>
        </w:tc>
      </w:tr>
      <w:tr w:rsidR="007A4118" w:rsidRPr="00DD530F" w14:paraId="44CF361E" w14:textId="77777777" w:rsidTr="00C121E8">
        <w:tc>
          <w:tcPr>
            <w:tcW w:w="1442" w:type="dxa"/>
            <w:shd w:val="clear" w:color="auto" w:fill="auto"/>
          </w:tcPr>
          <w:p w14:paraId="2835F9E9" w14:textId="72BC91BF" w:rsidR="007A4118" w:rsidRDefault="007A4118" w:rsidP="007A4118">
            <w:pPr>
              <w:rPr>
                <w:b/>
                <w:sz w:val="20"/>
                <w:szCs w:val="20"/>
                <w:u w:val="single"/>
              </w:rPr>
            </w:pPr>
            <w:r>
              <w:rPr>
                <w:b/>
                <w:sz w:val="20"/>
                <w:szCs w:val="20"/>
                <w:u w:val="single"/>
              </w:rPr>
              <w:lastRenderedPageBreak/>
              <w:t xml:space="preserve">Part 6: </w:t>
            </w:r>
            <w:proofErr w:type="spellStart"/>
            <w:r>
              <w:rPr>
                <w:b/>
                <w:sz w:val="20"/>
                <w:szCs w:val="20"/>
                <w:u w:val="single"/>
              </w:rPr>
              <w:t>Extubation</w:t>
            </w:r>
            <w:proofErr w:type="spellEnd"/>
            <w:r w:rsidR="00A6068B">
              <w:rPr>
                <w:b/>
                <w:sz w:val="20"/>
                <w:szCs w:val="20"/>
                <w:u w:val="single"/>
              </w:rPr>
              <w:t xml:space="preserve">, recovery, and disposition </w:t>
            </w:r>
            <w:r>
              <w:rPr>
                <w:b/>
                <w:sz w:val="20"/>
                <w:szCs w:val="20"/>
                <w:u w:val="single"/>
              </w:rPr>
              <w:t>of patient</w:t>
            </w:r>
          </w:p>
        </w:tc>
        <w:tc>
          <w:tcPr>
            <w:tcW w:w="1581" w:type="dxa"/>
            <w:shd w:val="clear" w:color="auto" w:fill="auto"/>
          </w:tcPr>
          <w:p w14:paraId="5855E485" w14:textId="1755BC03" w:rsidR="007A4118" w:rsidRPr="007A4118" w:rsidRDefault="007A4118" w:rsidP="007A4118">
            <w:pPr>
              <w:rPr>
                <w:b/>
                <w:bCs/>
                <w:sz w:val="20"/>
                <w:szCs w:val="20"/>
              </w:rPr>
            </w:pPr>
            <w:r>
              <w:rPr>
                <w:b/>
                <w:bCs/>
                <w:sz w:val="20"/>
                <w:szCs w:val="20"/>
              </w:rPr>
              <w:t>Procedure complete, patient stable</w:t>
            </w:r>
          </w:p>
          <w:p w14:paraId="36AB8278" w14:textId="77777777" w:rsidR="007A4118" w:rsidRDefault="007A4118" w:rsidP="007A4118">
            <w:pPr>
              <w:rPr>
                <w:sz w:val="20"/>
                <w:szCs w:val="20"/>
              </w:rPr>
            </w:pPr>
          </w:p>
          <w:p w14:paraId="39C12BD9" w14:textId="37E1B7AD" w:rsidR="007A4118" w:rsidRPr="00DD530F" w:rsidRDefault="007A4118" w:rsidP="007A4118">
            <w:pPr>
              <w:rPr>
                <w:sz w:val="20"/>
                <w:szCs w:val="20"/>
              </w:rPr>
            </w:pPr>
            <w:r>
              <w:rPr>
                <w:sz w:val="20"/>
                <w:szCs w:val="20"/>
              </w:rPr>
              <w:t>Participants (as per institution): [insert appropriate participants]</w:t>
            </w:r>
          </w:p>
        </w:tc>
        <w:tc>
          <w:tcPr>
            <w:tcW w:w="3835" w:type="dxa"/>
            <w:shd w:val="clear" w:color="auto" w:fill="auto"/>
          </w:tcPr>
          <w:p w14:paraId="724D1726" w14:textId="10475444" w:rsidR="00F72FCB" w:rsidRDefault="00F72FCB" w:rsidP="002B183C">
            <w:pPr>
              <w:pStyle w:val="ListParagraph"/>
              <w:numPr>
                <w:ilvl w:val="0"/>
                <w:numId w:val="12"/>
              </w:numPr>
              <w:ind w:left="239" w:hanging="270"/>
              <w:rPr>
                <w:sz w:val="20"/>
                <w:szCs w:val="20"/>
              </w:rPr>
            </w:pPr>
            <w:r>
              <w:rPr>
                <w:sz w:val="20"/>
                <w:szCs w:val="20"/>
              </w:rPr>
              <w:t>Cesarean delivery completed</w:t>
            </w:r>
          </w:p>
          <w:p w14:paraId="127E1301" w14:textId="77777777" w:rsidR="00F72FCB" w:rsidRDefault="00F72FCB" w:rsidP="00F72FCB">
            <w:pPr>
              <w:rPr>
                <w:sz w:val="20"/>
                <w:szCs w:val="20"/>
                <w:u w:val="single"/>
              </w:rPr>
            </w:pPr>
            <w:r w:rsidRPr="00030EA4">
              <w:rPr>
                <w:sz w:val="20"/>
                <w:szCs w:val="20"/>
                <w:u w:val="single"/>
              </w:rPr>
              <w:t>Maternal vitals</w:t>
            </w:r>
            <w:r>
              <w:rPr>
                <w:sz w:val="20"/>
                <w:szCs w:val="20"/>
                <w:u w:val="single"/>
              </w:rPr>
              <w:t xml:space="preserve"> at this time</w:t>
            </w:r>
            <w:r w:rsidRPr="00030EA4">
              <w:rPr>
                <w:sz w:val="20"/>
                <w:szCs w:val="20"/>
                <w:u w:val="single"/>
              </w:rPr>
              <w:t>:</w:t>
            </w:r>
          </w:p>
          <w:p w14:paraId="09ABCD22" w14:textId="07987302" w:rsidR="00F72FCB" w:rsidRPr="00DD530F" w:rsidRDefault="00F72FCB" w:rsidP="00F72FCB">
            <w:pPr>
              <w:rPr>
                <w:sz w:val="20"/>
                <w:szCs w:val="20"/>
              </w:rPr>
            </w:pPr>
            <w:r w:rsidRPr="00DD530F">
              <w:rPr>
                <w:sz w:val="20"/>
                <w:szCs w:val="20"/>
              </w:rPr>
              <w:t>BP: 1</w:t>
            </w:r>
            <w:r>
              <w:rPr>
                <w:sz w:val="20"/>
                <w:szCs w:val="20"/>
              </w:rPr>
              <w:t>28</w:t>
            </w:r>
            <w:r w:rsidRPr="00DD530F">
              <w:rPr>
                <w:sz w:val="20"/>
                <w:szCs w:val="20"/>
              </w:rPr>
              <w:t>/</w:t>
            </w:r>
            <w:r>
              <w:rPr>
                <w:sz w:val="20"/>
                <w:szCs w:val="20"/>
              </w:rPr>
              <w:t>7</w:t>
            </w:r>
            <w:r w:rsidRPr="00DD530F">
              <w:rPr>
                <w:sz w:val="20"/>
                <w:szCs w:val="20"/>
              </w:rPr>
              <w:t xml:space="preserve">0  </w:t>
            </w:r>
          </w:p>
          <w:p w14:paraId="1EE93492" w14:textId="586E2DDC" w:rsidR="00F72FCB" w:rsidRPr="00DD530F" w:rsidRDefault="00F72FCB" w:rsidP="00F72FCB">
            <w:pPr>
              <w:rPr>
                <w:sz w:val="20"/>
                <w:szCs w:val="20"/>
              </w:rPr>
            </w:pPr>
            <w:r w:rsidRPr="00DD530F">
              <w:rPr>
                <w:sz w:val="20"/>
                <w:szCs w:val="20"/>
              </w:rPr>
              <w:t xml:space="preserve">HR: </w:t>
            </w:r>
            <w:r>
              <w:rPr>
                <w:sz w:val="20"/>
                <w:szCs w:val="20"/>
              </w:rPr>
              <w:t>125</w:t>
            </w:r>
          </w:p>
          <w:p w14:paraId="739286C0" w14:textId="15E23494" w:rsidR="00F72FCB" w:rsidRPr="00DD530F" w:rsidRDefault="00F72FCB" w:rsidP="00F72FCB">
            <w:pPr>
              <w:rPr>
                <w:sz w:val="20"/>
                <w:szCs w:val="20"/>
              </w:rPr>
            </w:pPr>
            <w:r w:rsidRPr="00DD530F">
              <w:rPr>
                <w:sz w:val="20"/>
                <w:szCs w:val="20"/>
              </w:rPr>
              <w:t xml:space="preserve">O2 Sat: </w:t>
            </w:r>
            <w:r>
              <w:rPr>
                <w:sz w:val="20"/>
                <w:szCs w:val="20"/>
              </w:rPr>
              <w:t>97% on 100% O2</w:t>
            </w:r>
          </w:p>
          <w:p w14:paraId="5748590D" w14:textId="5DA38D4C" w:rsidR="00F72FCB" w:rsidRDefault="00F72FCB" w:rsidP="00F72FCB">
            <w:pPr>
              <w:rPr>
                <w:sz w:val="20"/>
                <w:szCs w:val="20"/>
              </w:rPr>
            </w:pPr>
            <w:r w:rsidRPr="00DD530F">
              <w:rPr>
                <w:sz w:val="20"/>
                <w:szCs w:val="20"/>
              </w:rPr>
              <w:t xml:space="preserve">RR: </w:t>
            </w:r>
            <w:r>
              <w:rPr>
                <w:sz w:val="20"/>
                <w:szCs w:val="20"/>
              </w:rPr>
              <w:t>(</w:t>
            </w:r>
            <w:r w:rsidR="00C6635B">
              <w:rPr>
                <w:sz w:val="20"/>
                <w:szCs w:val="20"/>
              </w:rPr>
              <w:t>breathing spontaneously</w:t>
            </w:r>
            <w:r>
              <w:rPr>
                <w:sz w:val="20"/>
                <w:szCs w:val="20"/>
              </w:rPr>
              <w:t xml:space="preserve">)—can be </w:t>
            </w:r>
            <w:r w:rsidR="00C6635B">
              <w:rPr>
                <w:sz w:val="20"/>
                <w:szCs w:val="20"/>
              </w:rPr>
              <w:t>21</w:t>
            </w:r>
            <w:r>
              <w:rPr>
                <w:sz w:val="20"/>
                <w:szCs w:val="20"/>
              </w:rPr>
              <w:t>, EtCO2 is 28</w:t>
            </w:r>
          </w:p>
          <w:p w14:paraId="0D8D37BE" w14:textId="519CE392" w:rsidR="00F72FCB" w:rsidRDefault="00F72FCB" w:rsidP="00F72FCB">
            <w:pPr>
              <w:rPr>
                <w:sz w:val="20"/>
                <w:szCs w:val="20"/>
              </w:rPr>
            </w:pPr>
            <w:r>
              <w:rPr>
                <w:sz w:val="20"/>
                <w:szCs w:val="20"/>
              </w:rPr>
              <w:t>Temp: 99.9F</w:t>
            </w:r>
          </w:p>
          <w:p w14:paraId="0AD33FD1" w14:textId="5B304D18" w:rsidR="00C6635B" w:rsidRDefault="00C6635B" w:rsidP="00F72FCB">
            <w:pPr>
              <w:rPr>
                <w:sz w:val="20"/>
                <w:szCs w:val="20"/>
              </w:rPr>
            </w:pPr>
            <w:r>
              <w:rPr>
                <w:sz w:val="20"/>
                <w:szCs w:val="20"/>
              </w:rPr>
              <w:t>TOF: 0.9 (if additional nondepolarizing NMBs used)</w:t>
            </w:r>
          </w:p>
          <w:p w14:paraId="670A86FB" w14:textId="77777777" w:rsidR="00C6635B" w:rsidRDefault="00C6635B" w:rsidP="00F72FCB">
            <w:pPr>
              <w:rPr>
                <w:sz w:val="20"/>
                <w:szCs w:val="20"/>
              </w:rPr>
            </w:pPr>
          </w:p>
          <w:p w14:paraId="065CCA58" w14:textId="293179D4" w:rsidR="00C6635B" w:rsidRDefault="00C6635B" w:rsidP="002B183C">
            <w:pPr>
              <w:pStyle w:val="ListParagraph"/>
              <w:numPr>
                <w:ilvl w:val="0"/>
                <w:numId w:val="12"/>
              </w:numPr>
              <w:ind w:left="217" w:hanging="217"/>
              <w:rPr>
                <w:sz w:val="20"/>
                <w:szCs w:val="20"/>
              </w:rPr>
            </w:pPr>
            <w:r>
              <w:rPr>
                <w:sz w:val="20"/>
                <w:szCs w:val="20"/>
              </w:rPr>
              <w:t>A</w:t>
            </w:r>
            <w:r w:rsidR="004963F4">
              <w:rPr>
                <w:sz w:val="20"/>
                <w:szCs w:val="20"/>
              </w:rPr>
              <w:t>t start of Part 6, a</w:t>
            </w:r>
            <w:r>
              <w:rPr>
                <w:sz w:val="20"/>
                <w:szCs w:val="20"/>
              </w:rPr>
              <w:t>ll anesthetic agents are turned off, patient is making some movements indicative of emergence (but not following commands yet)</w:t>
            </w:r>
          </w:p>
          <w:p w14:paraId="0CC7963C" w14:textId="2B7A7079" w:rsidR="004963F4" w:rsidRPr="00C6635B" w:rsidRDefault="004963F4" w:rsidP="002B183C">
            <w:pPr>
              <w:pStyle w:val="ListParagraph"/>
              <w:numPr>
                <w:ilvl w:val="0"/>
                <w:numId w:val="12"/>
              </w:numPr>
              <w:ind w:left="217" w:hanging="217"/>
              <w:rPr>
                <w:sz w:val="20"/>
                <w:szCs w:val="20"/>
              </w:rPr>
            </w:pPr>
            <w:r>
              <w:rPr>
                <w:sz w:val="20"/>
                <w:szCs w:val="20"/>
              </w:rPr>
              <w:t xml:space="preserve">Patient then emerges normally, needs </w:t>
            </w:r>
            <w:proofErr w:type="spellStart"/>
            <w:r>
              <w:rPr>
                <w:sz w:val="20"/>
                <w:szCs w:val="20"/>
              </w:rPr>
              <w:t>extubation</w:t>
            </w:r>
            <w:proofErr w:type="spellEnd"/>
            <w:r w:rsidR="00150B3C">
              <w:rPr>
                <w:sz w:val="20"/>
                <w:szCs w:val="20"/>
              </w:rPr>
              <w:t xml:space="preserve"> (vitals do not change dramatically after </w:t>
            </w:r>
            <w:proofErr w:type="spellStart"/>
            <w:r w:rsidR="00150B3C">
              <w:rPr>
                <w:sz w:val="20"/>
                <w:szCs w:val="20"/>
              </w:rPr>
              <w:t>extubation</w:t>
            </w:r>
            <w:proofErr w:type="spellEnd"/>
            <w:r w:rsidR="00150B3C">
              <w:rPr>
                <w:sz w:val="20"/>
                <w:szCs w:val="20"/>
              </w:rPr>
              <w:t>—SpO2 can drop to 95% on 100% O2 by oxygen mask)</w:t>
            </w:r>
          </w:p>
          <w:p w14:paraId="0F60B79C" w14:textId="77777777" w:rsidR="007A4118" w:rsidRDefault="007A4118" w:rsidP="007A4118">
            <w:pPr>
              <w:rPr>
                <w:sz w:val="20"/>
                <w:szCs w:val="20"/>
              </w:rPr>
            </w:pPr>
          </w:p>
          <w:p w14:paraId="42BBF342" w14:textId="0C709080" w:rsidR="00C6635B" w:rsidRPr="00DD530F" w:rsidRDefault="00C6635B" w:rsidP="007A4118">
            <w:pPr>
              <w:rPr>
                <w:sz w:val="20"/>
                <w:szCs w:val="20"/>
              </w:rPr>
            </w:pPr>
            <w:r>
              <w:rPr>
                <w:sz w:val="20"/>
                <w:szCs w:val="20"/>
              </w:rPr>
              <w:t>PAUSE AND DISCUSS AT ANY POINT DURING CASE TO HIGHLIGHT GOOD BEHAVIORS OR HAVE PARTICIPANTS REDO</w:t>
            </w:r>
          </w:p>
        </w:tc>
        <w:tc>
          <w:tcPr>
            <w:tcW w:w="4158" w:type="dxa"/>
            <w:shd w:val="clear" w:color="auto" w:fill="auto"/>
          </w:tcPr>
          <w:p w14:paraId="6B33DA5F" w14:textId="77777777" w:rsidR="007A4118" w:rsidRDefault="008B42DD" w:rsidP="007A4118">
            <w:pPr>
              <w:rPr>
                <w:sz w:val="20"/>
                <w:szCs w:val="20"/>
              </w:rPr>
            </w:pPr>
            <w:r>
              <w:rPr>
                <w:sz w:val="20"/>
                <w:szCs w:val="20"/>
              </w:rPr>
              <w:t>Clinical:</w:t>
            </w:r>
          </w:p>
          <w:p w14:paraId="64775150" w14:textId="77777777" w:rsidR="008B42DD" w:rsidRDefault="008573E5" w:rsidP="002B183C">
            <w:pPr>
              <w:pStyle w:val="ListParagraph"/>
              <w:numPr>
                <w:ilvl w:val="0"/>
                <w:numId w:val="20"/>
              </w:numPr>
              <w:rPr>
                <w:sz w:val="20"/>
                <w:szCs w:val="20"/>
              </w:rPr>
            </w:pPr>
            <w:r>
              <w:rPr>
                <w:sz w:val="20"/>
                <w:szCs w:val="20"/>
              </w:rPr>
              <w:t xml:space="preserve">Minimize personnel who are unnecessary during </w:t>
            </w:r>
            <w:proofErr w:type="spellStart"/>
            <w:r>
              <w:rPr>
                <w:sz w:val="20"/>
                <w:szCs w:val="20"/>
              </w:rPr>
              <w:t>extubation</w:t>
            </w:r>
            <w:proofErr w:type="spellEnd"/>
          </w:p>
          <w:p w14:paraId="684F0524" w14:textId="77777777" w:rsidR="008573E5" w:rsidRDefault="008573E5" w:rsidP="002B183C">
            <w:pPr>
              <w:pStyle w:val="ListParagraph"/>
              <w:numPr>
                <w:ilvl w:val="0"/>
                <w:numId w:val="20"/>
              </w:numPr>
              <w:rPr>
                <w:sz w:val="20"/>
                <w:szCs w:val="20"/>
              </w:rPr>
            </w:pPr>
            <w:r>
              <w:rPr>
                <w:sz w:val="20"/>
                <w:szCs w:val="20"/>
              </w:rPr>
              <w:t>Correct PPE use (with N95/PAPR)</w:t>
            </w:r>
          </w:p>
          <w:p w14:paraId="198DFE88" w14:textId="3CE1D7CC" w:rsidR="00BF09D9" w:rsidRDefault="00290C90" w:rsidP="002B183C">
            <w:pPr>
              <w:pStyle w:val="ListParagraph"/>
              <w:numPr>
                <w:ilvl w:val="0"/>
                <w:numId w:val="20"/>
              </w:numPr>
              <w:rPr>
                <w:sz w:val="20"/>
                <w:szCs w:val="20"/>
              </w:rPr>
            </w:pPr>
            <w:r>
              <w:rPr>
                <w:sz w:val="20"/>
                <w:szCs w:val="20"/>
              </w:rPr>
              <w:t xml:space="preserve">Consider decreasing oxygen flows during </w:t>
            </w:r>
            <w:proofErr w:type="spellStart"/>
            <w:r>
              <w:rPr>
                <w:sz w:val="20"/>
                <w:szCs w:val="20"/>
              </w:rPr>
              <w:t>extubation</w:t>
            </w:r>
            <w:proofErr w:type="spellEnd"/>
            <w:r>
              <w:rPr>
                <w:sz w:val="20"/>
                <w:szCs w:val="20"/>
              </w:rPr>
              <w:t xml:space="preserve"> or placing anesthesia machine on standby (per institutional guidelines)</w:t>
            </w:r>
          </w:p>
          <w:p w14:paraId="3F2088C9" w14:textId="4F1A75DD" w:rsidR="00BF09D9" w:rsidRDefault="00BF09D9" w:rsidP="002B183C">
            <w:pPr>
              <w:pStyle w:val="ListParagraph"/>
              <w:numPr>
                <w:ilvl w:val="0"/>
                <w:numId w:val="20"/>
              </w:numPr>
              <w:rPr>
                <w:sz w:val="20"/>
                <w:szCs w:val="20"/>
              </w:rPr>
            </w:pPr>
            <w:r>
              <w:rPr>
                <w:sz w:val="20"/>
                <w:szCs w:val="20"/>
              </w:rPr>
              <w:t>Correct limiting of spreading contamination on surfaces related to anesthesia workstation</w:t>
            </w:r>
          </w:p>
          <w:p w14:paraId="452870A8" w14:textId="33D7760A" w:rsidR="00A6068B" w:rsidRPr="00BF09D9" w:rsidRDefault="00A6068B" w:rsidP="002B183C">
            <w:pPr>
              <w:pStyle w:val="ListParagraph"/>
              <w:numPr>
                <w:ilvl w:val="0"/>
                <w:numId w:val="20"/>
              </w:numPr>
              <w:rPr>
                <w:sz w:val="20"/>
                <w:szCs w:val="20"/>
              </w:rPr>
            </w:pPr>
            <w:r>
              <w:rPr>
                <w:sz w:val="20"/>
                <w:szCs w:val="20"/>
              </w:rPr>
              <w:t>Correct moving of patient to appropriate recovery area (per institutional guidelines)</w:t>
            </w:r>
          </w:p>
          <w:p w14:paraId="687A2714" w14:textId="77777777" w:rsidR="00290C90" w:rsidRDefault="00290C90" w:rsidP="00290C90">
            <w:pPr>
              <w:rPr>
                <w:sz w:val="20"/>
                <w:szCs w:val="20"/>
              </w:rPr>
            </w:pPr>
          </w:p>
          <w:p w14:paraId="4A797711" w14:textId="77777777" w:rsidR="00290C90" w:rsidRDefault="00290C90" w:rsidP="00290C90">
            <w:pPr>
              <w:rPr>
                <w:sz w:val="20"/>
                <w:szCs w:val="20"/>
              </w:rPr>
            </w:pPr>
            <w:r>
              <w:rPr>
                <w:sz w:val="20"/>
                <w:szCs w:val="20"/>
              </w:rPr>
              <w:t>Behavioral:</w:t>
            </w:r>
          </w:p>
          <w:p w14:paraId="0A207CE6" w14:textId="77777777" w:rsidR="00BF09D9" w:rsidRDefault="00BF09D9" w:rsidP="002B183C">
            <w:pPr>
              <w:pStyle w:val="ListParagraph"/>
              <w:numPr>
                <w:ilvl w:val="0"/>
                <w:numId w:val="21"/>
              </w:numPr>
              <w:rPr>
                <w:sz w:val="20"/>
                <w:szCs w:val="20"/>
              </w:rPr>
            </w:pPr>
            <w:r>
              <w:rPr>
                <w:sz w:val="20"/>
                <w:szCs w:val="20"/>
              </w:rPr>
              <w:t xml:space="preserve">Clear communication and organization of team during </w:t>
            </w:r>
            <w:proofErr w:type="spellStart"/>
            <w:r>
              <w:rPr>
                <w:sz w:val="20"/>
                <w:szCs w:val="20"/>
              </w:rPr>
              <w:t>extubation</w:t>
            </w:r>
            <w:proofErr w:type="spellEnd"/>
            <w:r>
              <w:rPr>
                <w:sz w:val="20"/>
                <w:szCs w:val="20"/>
              </w:rPr>
              <w:t xml:space="preserve"> with warning others to stay back in case of patient coughing</w:t>
            </w:r>
          </w:p>
          <w:p w14:paraId="28E566AD" w14:textId="77777777" w:rsidR="00BF09D9" w:rsidRDefault="00BF09D9" w:rsidP="002B183C">
            <w:pPr>
              <w:pStyle w:val="ListParagraph"/>
              <w:numPr>
                <w:ilvl w:val="0"/>
                <w:numId w:val="21"/>
              </w:numPr>
              <w:rPr>
                <w:sz w:val="20"/>
                <w:szCs w:val="20"/>
              </w:rPr>
            </w:pPr>
            <w:r>
              <w:rPr>
                <w:sz w:val="20"/>
                <w:szCs w:val="20"/>
              </w:rPr>
              <w:t xml:space="preserve">Anticipating and planning for gathering all equipment needed for </w:t>
            </w:r>
            <w:proofErr w:type="spellStart"/>
            <w:r>
              <w:rPr>
                <w:sz w:val="20"/>
                <w:szCs w:val="20"/>
              </w:rPr>
              <w:t>extubation</w:t>
            </w:r>
            <w:proofErr w:type="spellEnd"/>
            <w:r>
              <w:rPr>
                <w:sz w:val="20"/>
                <w:szCs w:val="20"/>
              </w:rPr>
              <w:t xml:space="preserve"> and sequestering it prior to </w:t>
            </w:r>
            <w:proofErr w:type="spellStart"/>
            <w:r>
              <w:rPr>
                <w:sz w:val="20"/>
                <w:szCs w:val="20"/>
              </w:rPr>
              <w:t>extubation</w:t>
            </w:r>
            <w:proofErr w:type="spellEnd"/>
          </w:p>
          <w:p w14:paraId="07D8F2F8" w14:textId="28B3CFDD" w:rsidR="00BF09D9" w:rsidRDefault="00BF09D9" w:rsidP="002B183C">
            <w:pPr>
              <w:pStyle w:val="ListParagraph"/>
              <w:numPr>
                <w:ilvl w:val="0"/>
                <w:numId w:val="21"/>
              </w:numPr>
              <w:rPr>
                <w:sz w:val="20"/>
                <w:szCs w:val="20"/>
              </w:rPr>
            </w:pPr>
            <w:r>
              <w:rPr>
                <w:sz w:val="20"/>
                <w:szCs w:val="20"/>
              </w:rPr>
              <w:t>Clear communication of plan in case of airway obstruction</w:t>
            </w:r>
          </w:p>
          <w:p w14:paraId="153A2210" w14:textId="2457F072" w:rsidR="00A6068B" w:rsidRDefault="00A6068B" w:rsidP="002B183C">
            <w:pPr>
              <w:pStyle w:val="ListParagraph"/>
              <w:numPr>
                <w:ilvl w:val="0"/>
                <w:numId w:val="21"/>
              </w:numPr>
              <w:rPr>
                <w:sz w:val="20"/>
                <w:szCs w:val="20"/>
              </w:rPr>
            </w:pPr>
            <w:r>
              <w:rPr>
                <w:sz w:val="20"/>
                <w:szCs w:val="20"/>
              </w:rPr>
              <w:t>Clear communication of recovery and disposition plan with team (per institutional guidelines)</w:t>
            </w:r>
          </w:p>
          <w:p w14:paraId="3F6FF322" w14:textId="3ACC1FC3" w:rsidR="00BF09D9" w:rsidRPr="00BF09D9" w:rsidRDefault="00BF09D9" w:rsidP="002B183C">
            <w:pPr>
              <w:pStyle w:val="ListParagraph"/>
              <w:numPr>
                <w:ilvl w:val="0"/>
                <w:numId w:val="21"/>
              </w:numPr>
              <w:rPr>
                <w:sz w:val="20"/>
                <w:szCs w:val="20"/>
              </w:rPr>
            </w:pPr>
            <w:r>
              <w:rPr>
                <w:sz w:val="20"/>
                <w:szCs w:val="20"/>
              </w:rPr>
              <w:t>(Optional: Team can Name/Claim/Aim to orient participants to situation and organize their team’s activities)</w:t>
            </w:r>
          </w:p>
        </w:tc>
      </w:tr>
      <w:tr w:rsidR="007A4118" w:rsidRPr="00DD530F" w14:paraId="4859B236" w14:textId="77777777" w:rsidTr="007A4118">
        <w:tc>
          <w:tcPr>
            <w:tcW w:w="1442" w:type="dxa"/>
            <w:shd w:val="clear" w:color="auto" w:fill="auto"/>
          </w:tcPr>
          <w:p w14:paraId="51EB699F" w14:textId="168800C0" w:rsidR="007A4118" w:rsidRPr="00DD530F" w:rsidRDefault="007A4118" w:rsidP="007A4118">
            <w:pPr>
              <w:rPr>
                <w:b/>
                <w:sz w:val="20"/>
                <w:szCs w:val="20"/>
              </w:rPr>
            </w:pPr>
            <w:r>
              <w:rPr>
                <w:b/>
                <w:sz w:val="20"/>
                <w:szCs w:val="20"/>
              </w:rPr>
              <w:t>Post-drill</w:t>
            </w:r>
          </w:p>
        </w:tc>
        <w:tc>
          <w:tcPr>
            <w:tcW w:w="1581" w:type="dxa"/>
            <w:shd w:val="clear" w:color="auto" w:fill="auto"/>
          </w:tcPr>
          <w:p w14:paraId="4F3FD66C" w14:textId="77777777" w:rsidR="007A4118" w:rsidRPr="00DD530F" w:rsidRDefault="007A4118" w:rsidP="007A4118">
            <w:pPr>
              <w:rPr>
                <w:b/>
                <w:sz w:val="20"/>
                <w:szCs w:val="20"/>
              </w:rPr>
            </w:pPr>
            <w:r w:rsidRPr="00DD530F">
              <w:rPr>
                <w:sz w:val="20"/>
                <w:szCs w:val="20"/>
              </w:rPr>
              <w:t>End Case</w:t>
            </w:r>
          </w:p>
        </w:tc>
        <w:tc>
          <w:tcPr>
            <w:tcW w:w="7993" w:type="dxa"/>
            <w:gridSpan w:val="2"/>
            <w:shd w:val="clear" w:color="auto" w:fill="auto"/>
          </w:tcPr>
          <w:p w14:paraId="5F11C905" w14:textId="4CAB5D3E" w:rsidR="007A4118" w:rsidRPr="00DD530F" w:rsidRDefault="00C6635B" w:rsidP="007A4118">
            <w:pPr>
              <w:rPr>
                <w:sz w:val="20"/>
                <w:szCs w:val="20"/>
              </w:rPr>
            </w:pPr>
            <w:r>
              <w:rPr>
                <w:sz w:val="20"/>
                <w:szCs w:val="20"/>
              </w:rPr>
              <w:t>Clearly state, “Thank you so much—we are concluding this drill and will now focus on our debrief of the whole session.”</w:t>
            </w:r>
          </w:p>
        </w:tc>
      </w:tr>
      <w:tr w:rsidR="007A4118" w:rsidRPr="00DD530F" w14:paraId="63761C3E" w14:textId="77777777" w:rsidTr="00DD530F">
        <w:tc>
          <w:tcPr>
            <w:tcW w:w="11016" w:type="dxa"/>
            <w:gridSpan w:val="4"/>
            <w:shd w:val="clear" w:color="auto" w:fill="D9D9D9" w:themeFill="background1" w:themeFillShade="D9"/>
          </w:tcPr>
          <w:p w14:paraId="3416A2F3" w14:textId="24A3B9DD" w:rsidR="007A4118" w:rsidRPr="00DD530F" w:rsidRDefault="00C6635B" w:rsidP="007A4118">
            <w:pPr>
              <w:spacing w:after="240"/>
              <w:rPr>
                <w:b/>
                <w:sz w:val="20"/>
                <w:szCs w:val="20"/>
                <w:u w:val="single"/>
              </w:rPr>
            </w:pPr>
            <w:r>
              <w:rPr>
                <w:b/>
                <w:sz w:val="20"/>
                <w:szCs w:val="20"/>
                <w:u w:val="single"/>
              </w:rPr>
              <w:t>COVID19 Debriefing (suggested structure)</w:t>
            </w:r>
          </w:p>
        </w:tc>
      </w:tr>
      <w:tr w:rsidR="007A4118" w:rsidRPr="00DD530F" w14:paraId="3DBB20B0" w14:textId="77777777" w:rsidTr="00310558">
        <w:tc>
          <w:tcPr>
            <w:tcW w:w="1442" w:type="dxa"/>
            <w:shd w:val="clear" w:color="auto" w:fill="D9D9D9" w:themeFill="background1" w:themeFillShade="D9"/>
          </w:tcPr>
          <w:p w14:paraId="452659CE" w14:textId="45DA91AA" w:rsidR="007A4118" w:rsidRPr="00DD530F" w:rsidRDefault="00C6635B" w:rsidP="007A4118">
            <w:pPr>
              <w:rPr>
                <w:b/>
                <w:sz w:val="20"/>
                <w:szCs w:val="20"/>
              </w:rPr>
            </w:pPr>
            <w:r>
              <w:rPr>
                <w:b/>
                <w:sz w:val="20"/>
                <w:szCs w:val="20"/>
              </w:rPr>
              <w:t xml:space="preserve">Location: can be </w:t>
            </w:r>
            <w:r w:rsidRPr="00C6635B">
              <w:rPr>
                <w:b/>
                <w:i/>
                <w:iCs/>
                <w:sz w:val="20"/>
                <w:szCs w:val="20"/>
              </w:rPr>
              <w:t>in situ</w:t>
            </w:r>
            <w:r>
              <w:rPr>
                <w:b/>
                <w:sz w:val="20"/>
                <w:szCs w:val="20"/>
              </w:rPr>
              <w:t xml:space="preserve"> or </w:t>
            </w:r>
            <w:r>
              <w:rPr>
                <w:b/>
                <w:sz w:val="20"/>
                <w:szCs w:val="20"/>
              </w:rPr>
              <w:lastRenderedPageBreak/>
              <w:t>in a separate location</w:t>
            </w:r>
          </w:p>
        </w:tc>
        <w:tc>
          <w:tcPr>
            <w:tcW w:w="9574" w:type="dxa"/>
            <w:gridSpan w:val="3"/>
            <w:shd w:val="clear" w:color="auto" w:fill="D9D9D9" w:themeFill="background1" w:themeFillShade="D9"/>
          </w:tcPr>
          <w:p w14:paraId="6B500129" w14:textId="77777777" w:rsidR="007A4118" w:rsidRPr="00DD530F" w:rsidRDefault="007A4118" w:rsidP="007A4118">
            <w:pPr>
              <w:rPr>
                <w:sz w:val="20"/>
                <w:szCs w:val="20"/>
              </w:rPr>
            </w:pPr>
            <w:r w:rsidRPr="00DD530F">
              <w:rPr>
                <w:b/>
                <w:sz w:val="20"/>
                <w:szCs w:val="20"/>
              </w:rPr>
              <w:lastRenderedPageBreak/>
              <w:t>DEBRIEF Case</w:t>
            </w:r>
            <w:r w:rsidRPr="00DD530F">
              <w:rPr>
                <w:sz w:val="20"/>
                <w:szCs w:val="20"/>
              </w:rPr>
              <w:t xml:space="preserve">:  </w:t>
            </w:r>
          </w:p>
          <w:p w14:paraId="77496D1D" w14:textId="77777777" w:rsidR="007A4118" w:rsidRPr="00DD530F" w:rsidRDefault="007A4118" w:rsidP="002B183C">
            <w:pPr>
              <w:pStyle w:val="ListParagraph"/>
              <w:numPr>
                <w:ilvl w:val="0"/>
                <w:numId w:val="3"/>
              </w:numPr>
              <w:rPr>
                <w:sz w:val="20"/>
                <w:szCs w:val="20"/>
              </w:rPr>
            </w:pPr>
            <w:r w:rsidRPr="00DD530F">
              <w:rPr>
                <w:sz w:val="20"/>
                <w:szCs w:val="20"/>
              </w:rPr>
              <w:t>Reactions Phase</w:t>
            </w:r>
          </w:p>
          <w:p w14:paraId="56EBEF0A" w14:textId="77777777" w:rsidR="007A4118" w:rsidRPr="00DD530F" w:rsidRDefault="007A4118" w:rsidP="002B183C">
            <w:pPr>
              <w:pStyle w:val="ListParagraph"/>
              <w:numPr>
                <w:ilvl w:val="1"/>
                <w:numId w:val="3"/>
              </w:numPr>
              <w:rPr>
                <w:sz w:val="20"/>
                <w:szCs w:val="20"/>
              </w:rPr>
            </w:pPr>
            <w:r w:rsidRPr="00DD530F">
              <w:rPr>
                <w:sz w:val="20"/>
                <w:szCs w:val="20"/>
                <w:u w:val="single"/>
              </w:rPr>
              <w:lastRenderedPageBreak/>
              <w:t>“one word”</w:t>
            </w:r>
            <w:r w:rsidRPr="00DD530F">
              <w:rPr>
                <w:sz w:val="20"/>
                <w:szCs w:val="20"/>
              </w:rPr>
              <w:t xml:space="preserve"> to describe elicited emotion</w:t>
            </w:r>
          </w:p>
          <w:p w14:paraId="343E3610" w14:textId="5D3A50E8" w:rsidR="007A4118" w:rsidRPr="00DD530F" w:rsidRDefault="00C6635B" w:rsidP="002B183C">
            <w:pPr>
              <w:pStyle w:val="ListParagraph"/>
              <w:numPr>
                <w:ilvl w:val="0"/>
                <w:numId w:val="3"/>
              </w:numPr>
              <w:rPr>
                <w:sz w:val="20"/>
                <w:szCs w:val="20"/>
              </w:rPr>
            </w:pPr>
            <w:r>
              <w:rPr>
                <w:sz w:val="20"/>
                <w:szCs w:val="20"/>
              </w:rPr>
              <w:t>Move to “Plus/Delta” debrief</w:t>
            </w:r>
          </w:p>
          <w:p w14:paraId="54908871" w14:textId="11E57625" w:rsidR="00C6635B" w:rsidRDefault="00C6635B" w:rsidP="002B183C">
            <w:pPr>
              <w:pStyle w:val="ListParagraph"/>
              <w:numPr>
                <w:ilvl w:val="1"/>
                <w:numId w:val="3"/>
              </w:numPr>
              <w:rPr>
                <w:sz w:val="20"/>
                <w:szCs w:val="20"/>
              </w:rPr>
            </w:pPr>
            <w:r>
              <w:rPr>
                <w:sz w:val="20"/>
                <w:szCs w:val="20"/>
              </w:rPr>
              <w:t>Two columns to discuss: Under “Plus” column are things that the team feel they did well, and under “Delta” column are things that the team could change or improve</w:t>
            </w:r>
          </w:p>
          <w:p w14:paraId="2AF22AA1" w14:textId="4E1B0E22" w:rsidR="00C6635B" w:rsidRDefault="00C6635B" w:rsidP="002B183C">
            <w:pPr>
              <w:pStyle w:val="ListParagraph"/>
              <w:numPr>
                <w:ilvl w:val="1"/>
                <w:numId w:val="3"/>
              </w:numPr>
              <w:rPr>
                <w:sz w:val="20"/>
                <w:szCs w:val="20"/>
              </w:rPr>
            </w:pPr>
            <w:r>
              <w:rPr>
                <w:sz w:val="20"/>
                <w:szCs w:val="20"/>
              </w:rPr>
              <w:t>Facilitators should find a few things that the teams did well to highlight to them, as participants are usually hard on themselves (and under a great deal of stress right now)</w:t>
            </w:r>
          </w:p>
          <w:p w14:paraId="7EFA1DFE" w14:textId="78171EFD" w:rsidR="00C6635B" w:rsidRPr="00C6635B" w:rsidRDefault="00C6635B" w:rsidP="002B183C">
            <w:pPr>
              <w:pStyle w:val="ListParagraph"/>
              <w:numPr>
                <w:ilvl w:val="1"/>
                <w:numId w:val="3"/>
              </w:numPr>
              <w:rPr>
                <w:sz w:val="20"/>
                <w:szCs w:val="20"/>
              </w:rPr>
            </w:pPr>
            <w:r>
              <w:rPr>
                <w:sz w:val="20"/>
                <w:szCs w:val="20"/>
              </w:rPr>
              <w:t>Facilitators can also make a column of “unanswered/new questions” that need to be addressed at an institutional level, with a promise to circle back with participants</w:t>
            </w:r>
          </w:p>
          <w:p w14:paraId="6805BBEA" w14:textId="654A1BCB" w:rsidR="007A4118" w:rsidRPr="00DD530F" w:rsidRDefault="00C6635B" w:rsidP="002B183C">
            <w:pPr>
              <w:pStyle w:val="ListParagraph"/>
              <w:numPr>
                <w:ilvl w:val="0"/>
                <w:numId w:val="3"/>
              </w:numPr>
              <w:rPr>
                <w:sz w:val="20"/>
                <w:szCs w:val="20"/>
              </w:rPr>
            </w:pPr>
            <w:r>
              <w:rPr>
                <w:sz w:val="20"/>
                <w:szCs w:val="20"/>
              </w:rPr>
              <w:t>Move to “Take-aways” phase</w:t>
            </w:r>
          </w:p>
          <w:p w14:paraId="3F06FBB7" w14:textId="15AAE99D" w:rsidR="007A4118" w:rsidRPr="00C6635B" w:rsidRDefault="00C6635B" w:rsidP="002B183C">
            <w:pPr>
              <w:pStyle w:val="ListParagraph"/>
              <w:numPr>
                <w:ilvl w:val="1"/>
                <w:numId w:val="3"/>
              </w:numPr>
              <w:rPr>
                <w:bCs/>
                <w:sz w:val="20"/>
                <w:szCs w:val="20"/>
              </w:rPr>
            </w:pPr>
            <w:r w:rsidRPr="00C6635B">
              <w:rPr>
                <w:bCs/>
                <w:sz w:val="20"/>
                <w:szCs w:val="20"/>
              </w:rPr>
              <w:t xml:space="preserve">Ask </w:t>
            </w:r>
            <w:r>
              <w:rPr>
                <w:bCs/>
                <w:sz w:val="20"/>
                <w:szCs w:val="20"/>
              </w:rPr>
              <w:t>participants what they are taking away from the session today (this will serve as useful feedback for facilitators, and identify anything about the session that should be changed for the future)</w:t>
            </w:r>
          </w:p>
          <w:p w14:paraId="09F3710D" w14:textId="0114E4C9" w:rsidR="007A4118" w:rsidRPr="00DD530F" w:rsidRDefault="00C6635B" w:rsidP="002B183C">
            <w:pPr>
              <w:pStyle w:val="ListParagraph"/>
              <w:numPr>
                <w:ilvl w:val="1"/>
                <w:numId w:val="3"/>
              </w:numPr>
              <w:rPr>
                <w:sz w:val="20"/>
                <w:szCs w:val="20"/>
              </w:rPr>
            </w:pPr>
            <w:r>
              <w:rPr>
                <w:b/>
                <w:sz w:val="20"/>
                <w:szCs w:val="20"/>
                <w:u w:val="single"/>
              </w:rPr>
              <w:t>Thank participants for joining</w:t>
            </w:r>
          </w:p>
          <w:p w14:paraId="0A2EBAA6" w14:textId="019268AD" w:rsidR="007A4118" w:rsidRPr="00DD530F" w:rsidRDefault="00C6635B" w:rsidP="002B183C">
            <w:pPr>
              <w:pStyle w:val="ListParagraph"/>
              <w:numPr>
                <w:ilvl w:val="0"/>
                <w:numId w:val="3"/>
              </w:numPr>
              <w:rPr>
                <w:sz w:val="20"/>
                <w:szCs w:val="20"/>
              </w:rPr>
            </w:pPr>
            <w:r>
              <w:rPr>
                <w:sz w:val="20"/>
                <w:szCs w:val="20"/>
              </w:rPr>
              <w:t>Finally, pass out evaluations and collect them once everyone fills them out</w:t>
            </w:r>
          </w:p>
        </w:tc>
      </w:tr>
      <w:tr w:rsidR="00C6635B" w:rsidRPr="00DD530F" w14:paraId="11312E6D" w14:textId="77777777" w:rsidTr="007075F5">
        <w:trPr>
          <w:trHeight w:val="765"/>
        </w:trPr>
        <w:tc>
          <w:tcPr>
            <w:tcW w:w="1442" w:type="dxa"/>
            <w:shd w:val="clear" w:color="auto" w:fill="auto"/>
          </w:tcPr>
          <w:p w14:paraId="4EE1C41F" w14:textId="72DB7262" w:rsidR="00C6635B" w:rsidRPr="00DD530F" w:rsidRDefault="00C6635B" w:rsidP="007A4118">
            <w:pPr>
              <w:rPr>
                <w:b/>
                <w:sz w:val="20"/>
                <w:szCs w:val="20"/>
              </w:rPr>
            </w:pPr>
            <w:r>
              <w:rPr>
                <w:b/>
                <w:sz w:val="20"/>
                <w:szCs w:val="20"/>
              </w:rPr>
              <w:lastRenderedPageBreak/>
              <w:t>End debrief</w:t>
            </w:r>
          </w:p>
        </w:tc>
        <w:tc>
          <w:tcPr>
            <w:tcW w:w="9574" w:type="dxa"/>
            <w:gridSpan w:val="3"/>
            <w:shd w:val="clear" w:color="auto" w:fill="F2DBDB" w:themeFill="accent2" w:themeFillTint="33"/>
          </w:tcPr>
          <w:p w14:paraId="1E4E97F8" w14:textId="418D3113" w:rsidR="00C6635B" w:rsidRDefault="00C6635B" w:rsidP="00C6635B">
            <w:pPr>
              <w:rPr>
                <w:b/>
                <w:sz w:val="20"/>
                <w:szCs w:val="20"/>
              </w:rPr>
            </w:pPr>
            <w:r w:rsidRPr="00C6635B">
              <w:rPr>
                <w:b/>
                <w:sz w:val="20"/>
                <w:szCs w:val="20"/>
              </w:rPr>
              <w:t xml:space="preserve">Thank them for participating! </w:t>
            </w:r>
          </w:p>
          <w:p w14:paraId="60A0813D" w14:textId="088AEB1D" w:rsidR="00C6635B" w:rsidRDefault="00C6635B" w:rsidP="00C6635B">
            <w:pPr>
              <w:rPr>
                <w:b/>
                <w:sz w:val="20"/>
                <w:szCs w:val="20"/>
              </w:rPr>
            </w:pPr>
          </w:p>
          <w:p w14:paraId="546A64DE" w14:textId="3F877930" w:rsidR="00C6635B" w:rsidRPr="00C6635B" w:rsidRDefault="00C6635B" w:rsidP="00C6635B">
            <w:pPr>
              <w:rPr>
                <w:b/>
                <w:sz w:val="20"/>
                <w:szCs w:val="20"/>
              </w:rPr>
            </w:pPr>
          </w:p>
          <w:p w14:paraId="2E230986" w14:textId="4828D8DD" w:rsidR="00C6635B" w:rsidRPr="00DD530F" w:rsidRDefault="00C6635B" w:rsidP="007A4118">
            <w:pPr>
              <w:rPr>
                <w:sz w:val="20"/>
                <w:szCs w:val="20"/>
              </w:rPr>
            </w:pPr>
          </w:p>
        </w:tc>
      </w:tr>
    </w:tbl>
    <w:p w14:paraId="26CECFC9" w14:textId="60ED9ECC" w:rsidR="00B21348" w:rsidRDefault="00B21348" w:rsidP="0017214F">
      <w:pPr>
        <w:rPr>
          <w:b/>
          <w:sz w:val="20"/>
          <w:szCs w:val="20"/>
          <w:u w:val="single"/>
        </w:rPr>
      </w:pPr>
    </w:p>
    <w:p w14:paraId="2C206140" w14:textId="29188723" w:rsidR="00111718" w:rsidRDefault="00111718" w:rsidP="00111718">
      <w:pPr>
        <w:rPr>
          <w:b/>
          <w:sz w:val="20"/>
          <w:szCs w:val="20"/>
          <w:u w:val="single"/>
        </w:rPr>
      </w:pPr>
      <w:r>
        <w:rPr>
          <w:b/>
          <w:sz w:val="20"/>
          <w:szCs w:val="20"/>
          <w:u w:val="single"/>
        </w:rPr>
        <w:t>References:</w:t>
      </w:r>
    </w:p>
    <w:p w14:paraId="3A58A5E7" w14:textId="393CD7C1" w:rsidR="00111718" w:rsidRDefault="00111718" w:rsidP="00111718">
      <w:pPr>
        <w:pStyle w:val="ListParagraph"/>
        <w:numPr>
          <w:ilvl w:val="0"/>
          <w:numId w:val="24"/>
        </w:numPr>
        <w:rPr>
          <w:bCs/>
          <w:sz w:val="20"/>
          <w:szCs w:val="20"/>
        </w:rPr>
      </w:pPr>
      <w:proofErr w:type="spellStart"/>
      <w:r>
        <w:rPr>
          <w:bCs/>
          <w:sz w:val="20"/>
          <w:szCs w:val="20"/>
        </w:rPr>
        <w:t>Podovei</w:t>
      </w:r>
      <w:proofErr w:type="spellEnd"/>
      <w:r>
        <w:rPr>
          <w:bCs/>
          <w:sz w:val="20"/>
          <w:szCs w:val="20"/>
        </w:rPr>
        <w:t xml:space="preserve"> M, Bernstein K, George R, Habib A, </w:t>
      </w:r>
      <w:proofErr w:type="spellStart"/>
      <w:r>
        <w:rPr>
          <w:bCs/>
          <w:sz w:val="20"/>
          <w:szCs w:val="20"/>
        </w:rPr>
        <w:t>Kacmar</w:t>
      </w:r>
      <w:proofErr w:type="spellEnd"/>
      <w:r>
        <w:rPr>
          <w:bCs/>
          <w:sz w:val="20"/>
          <w:szCs w:val="20"/>
        </w:rPr>
        <w:t xml:space="preserve"> R, Bateman B, Landau R. Interim Considerations for Obstetric Anesthesia Care related to COVID19. Accessed 3/17/20 at: </w:t>
      </w:r>
      <w:hyperlink r:id="rId9" w:history="1">
        <w:r w:rsidRPr="00111718">
          <w:rPr>
            <w:rStyle w:val="Hyperlink"/>
            <w:bCs/>
            <w:sz w:val="20"/>
            <w:szCs w:val="20"/>
          </w:rPr>
          <w:t>https://soap.org/wp-content/uploads/2020/03/SOAP_COVID-19_Obstetric_Anesthesia_Care_031620-2.pdf</w:t>
        </w:r>
      </w:hyperlink>
      <w:r>
        <w:rPr>
          <w:bCs/>
          <w:sz w:val="20"/>
          <w:szCs w:val="20"/>
        </w:rPr>
        <w:t>.</w:t>
      </w:r>
    </w:p>
    <w:p w14:paraId="6E2DD9D5" w14:textId="2F679D45" w:rsidR="00111718" w:rsidRDefault="00111718" w:rsidP="00111718">
      <w:pPr>
        <w:pStyle w:val="ListParagraph"/>
        <w:numPr>
          <w:ilvl w:val="0"/>
          <w:numId w:val="24"/>
        </w:numPr>
        <w:rPr>
          <w:bCs/>
          <w:sz w:val="20"/>
          <w:szCs w:val="20"/>
        </w:rPr>
      </w:pPr>
      <w:r>
        <w:rPr>
          <w:bCs/>
          <w:sz w:val="20"/>
          <w:szCs w:val="20"/>
        </w:rPr>
        <w:t>Clinton E. COVID-19 simulation script. Department of Obstetrics &amp; Gynecology, Massachusetts General Hospital, Boston, MA, USA.</w:t>
      </w:r>
    </w:p>
    <w:p w14:paraId="35092108" w14:textId="2A21C53D" w:rsidR="00111718" w:rsidRDefault="00111718" w:rsidP="00111718">
      <w:pPr>
        <w:pStyle w:val="ListParagraph"/>
        <w:numPr>
          <w:ilvl w:val="0"/>
          <w:numId w:val="24"/>
        </w:numPr>
        <w:rPr>
          <w:bCs/>
          <w:sz w:val="20"/>
          <w:szCs w:val="20"/>
        </w:rPr>
      </w:pPr>
      <w:proofErr w:type="spellStart"/>
      <w:r>
        <w:rPr>
          <w:bCs/>
          <w:sz w:val="20"/>
          <w:szCs w:val="20"/>
        </w:rPr>
        <w:t>Torbenson</w:t>
      </w:r>
      <w:proofErr w:type="spellEnd"/>
      <w:r>
        <w:rPr>
          <w:bCs/>
          <w:sz w:val="20"/>
          <w:szCs w:val="20"/>
        </w:rPr>
        <w:t xml:space="preserve"> V. OB Simulation Emergency Drill 2020. Department of Obstetrics &amp; Gynecology, Mayo Clinic, Rochester, MN, USA</w:t>
      </w:r>
    </w:p>
    <w:p w14:paraId="2D0501B0" w14:textId="2C0AEDFC" w:rsidR="00111718" w:rsidRDefault="00111718" w:rsidP="00111718">
      <w:pPr>
        <w:pStyle w:val="ListParagraph"/>
        <w:numPr>
          <w:ilvl w:val="0"/>
          <w:numId w:val="24"/>
        </w:numPr>
        <w:rPr>
          <w:bCs/>
          <w:sz w:val="20"/>
          <w:szCs w:val="20"/>
        </w:rPr>
      </w:pPr>
      <w:r>
        <w:rPr>
          <w:bCs/>
          <w:sz w:val="20"/>
          <w:szCs w:val="20"/>
        </w:rPr>
        <w:t xml:space="preserve">Chan A, Lau V, Wong H. Covid-19 Sample Scenario Script for Airway Management in OT. Department of </w:t>
      </w:r>
      <w:proofErr w:type="spellStart"/>
      <w:r>
        <w:rPr>
          <w:bCs/>
          <w:sz w:val="20"/>
          <w:szCs w:val="20"/>
        </w:rPr>
        <w:t>Anaesthesia</w:t>
      </w:r>
      <w:proofErr w:type="spellEnd"/>
      <w:r>
        <w:rPr>
          <w:bCs/>
          <w:sz w:val="20"/>
          <w:szCs w:val="20"/>
        </w:rPr>
        <w:t xml:space="preserve"> and Intensive Care, Prince of Wales Hospital, Hong Kong.</w:t>
      </w:r>
    </w:p>
    <w:p w14:paraId="0EE2C0CB" w14:textId="6484F909" w:rsidR="00111718" w:rsidRDefault="00111718" w:rsidP="00111718">
      <w:pPr>
        <w:pStyle w:val="ListParagraph"/>
        <w:numPr>
          <w:ilvl w:val="0"/>
          <w:numId w:val="24"/>
        </w:numPr>
        <w:rPr>
          <w:bCs/>
          <w:sz w:val="20"/>
          <w:szCs w:val="20"/>
        </w:rPr>
      </w:pPr>
      <w:r>
        <w:rPr>
          <w:bCs/>
          <w:sz w:val="20"/>
          <w:szCs w:val="20"/>
        </w:rPr>
        <w:t xml:space="preserve">ACOG Committee Opinion 644. The Apgar Score. Accessed 3/17/20 at: </w:t>
      </w:r>
      <w:hyperlink r:id="rId10" w:history="1">
        <w:r w:rsidRPr="00111718">
          <w:rPr>
            <w:rStyle w:val="Hyperlink"/>
            <w:bCs/>
            <w:sz w:val="20"/>
            <w:szCs w:val="20"/>
          </w:rPr>
          <w:t>https://www.acog.org/Clinical-Guidance-and-Publications/Committee-Opinions/Committee-on-Obstetric-Practice/The-Apgar-Score?IsMobileSet=false</w:t>
        </w:r>
      </w:hyperlink>
      <w:r>
        <w:rPr>
          <w:bCs/>
          <w:sz w:val="20"/>
          <w:szCs w:val="20"/>
        </w:rPr>
        <w:t>.</w:t>
      </w:r>
    </w:p>
    <w:p w14:paraId="5C52C448" w14:textId="0D402AE2" w:rsidR="00111718" w:rsidRDefault="00111718" w:rsidP="00111718">
      <w:pPr>
        <w:pStyle w:val="ListParagraph"/>
        <w:numPr>
          <w:ilvl w:val="0"/>
          <w:numId w:val="24"/>
        </w:numPr>
        <w:rPr>
          <w:bCs/>
          <w:sz w:val="20"/>
          <w:szCs w:val="20"/>
        </w:rPr>
      </w:pPr>
      <w:r>
        <w:rPr>
          <w:bCs/>
          <w:sz w:val="20"/>
          <w:szCs w:val="20"/>
        </w:rPr>
        <w:t>World Health Organization. Infection prevention and control during health care when novel coronavirus (</w:t>
      </w:r>
      <w:proofErr w:type="spellStart"/>
      <w:r>
        <w:rPr>
          <w:bCs/>
          <w:sz w:val="20"/>
          <w:szCs w:val="20"/>
        </w:rPr>
        <w:t>nCoV</w:t>
      </w:r>
      <w:proofErr w:type="spellEnd"/>
      <w:r>
        <w:rPr>
          <w:bCs/>
          <w:sz w:val="20"/>
          <w:szCs w:val="20"/>
        </w:rPr>
        <w:t xml:space="preserve">) infection is suspected. Accessed 3/17/20 at: </w:t>
      </w:r>
      <w:hyperlink r:id="rId11" w:history="1">
        <w:r w:rsidRPr="00111718">
          <w:rPr>
            <w:rStyle w:val="Hyperlink"/>
            <w:bCs/>
            <w:sz w:val="20"/>
            <w:szCs w:val="20"/>
          </w:rPr>
          <w:t>https://www.who.int/publications-detail/infection-prevention-and-control-during-health-care-when-novel-coronavirus-(ncov)-infection-is-suspected-20200125</w:t>
        </w:r>
      </w:hyperlink>
      <w:r>
        <w:rPr>
          <w:bCs/>
          <w:sz w:val="20"/>
          <w:szCs w:val="20"/>
        </w:rPr>
        <w:t>.</w:t>
      </w:r>
    </w:p>
    <w:p w14:paraId="71B9DB11" w14:textId="6B8DF609" w:rsidR="00111718" w:rsidRDefault="00111718" w:rsidP="00111718">
      <w:pPr>
        <w:pStyle w:val="ListParagraph"/>
        <w:numPr>
          <w:ilvl w:val="0"/>
          <w:numId w:val="24"/>
        </w:numPr>
        <w:rPr>
          <w:bCs/>
          <w:sz w:val="20"/>
          <w:szCs w:val="20"/>
        </w:rPr>
      </w:pPr>
      <w:r>
        <w:rPr>
          <w:bCs/>
          <w:sz w:val="20"/>
          <w:szCs w:val="20"/>
        </w:rPr>
        <w:t xml:space="preserve">Zhou F, Yu T, Du R, Fan G, Liu Y, Liu Z, et al. Clinical course and risk factors for mortality of adult inpatients with COVID-19 in Wuhan, China: a retrospective cohort study. </w:t>
      </w:r>
      <w:r w:rsidR="00EB30EC">
        <w:rPr>
          <w:bCs/>
          <w:sz w:val="20"/>
          <w:szCs w:val="20"/>
        </w:rPr>
        <w:t xml:space="preserve">The Lancet. 3/15/20 at: </w:t>
      </w:r>
      <w:hyperlink r:id="rId12" w:history="1">
        <w:r w:rsidR="00EB30EC" w:rsidRPr="00EB30EC">
          <w:rPr>
            <w:rStyle w:val="Hyperlink"/>
            <w:bCs/>
            <w:sz w:val="20"/>
            <w:szCs w:val="20"/>
          </w:rPr>
          <w:t>https://www.thelancet.com/journals/lancet/article/PIIS0140-6736(20)30566-3/fulltext</w:t>
        </w:r>
      </w:hyperlink>
      <w:r w:rsidR="00EB30EC">
        <w:rPr>
          <w:bCs/>
          <w:sz w:val="20"/>
          <w:szCs w:val="20"/>
        </w:rPr>
        <w:t>.</w:t>
      </w:r>
    </w:p>
    <w:p w14:paraId="4F463BB4" w14:textId="287EC8B7" w:rsidR="00EB30EC" w:rsidRPr="00111718" w:rsidRDefault="00EB30EC" w:rsidP="00111718">
      <w:pPr>
        <w:pStyle w:val="ListParagraph"/>
        <w:numPr>
          <w:ilvl w:val="0"/>
          <w:numId w:val="24"/>
        </w:numPr>
        <w:rPr>
          <w:bCs/>
          <w:sz w:val="20"/>
          <w:szCs w:val="20"/>
        </w:rPr>
      </w:pPr>
      <w:proofErr w:type="spellStart"/>
      <w:r>
        <w:rPr>
          <w:bCs/>
          <w:sz w:val="20"/>
          <w:szCs w:val="20"/>
        </w:rPr>
        <w:t>Fauci</w:t>
      </w:r>
      <w:proofErr w:type="spellEnd"/>
      <w:r>
        <w:rPr>
          <w:bCs/>
          <w:sz w:val="20"/>
          <w:szCs w:val="20"/>
        </w:rPr>
        <w:t xml:space="preserve"> AS, Lane C, Redfield RR. Covid-19—Navigating the Uncharted. NEJM. Accessed 3/15/20 at: </w:t>
      </w:r>
      <w:hyperlink r:id="rId13" w:history="1">
        <w:r w:rsidRPr="00EB30EC">
          <w:rPr>
            <w:rStyle w:val="Hyperlink"/>
            <w:bCs/>
            <w:sz w:val="20"/>
            <w:szCs w:val="20"/>
          </w:rPr>
          <w:t>https://www.nejm.org/doi/full/10.1056/NEJMe2002387</w:t>
        </w:r>
      </w:hyperlink>
    </w:p>
    <w:sectPr w:rsidR="00EB30EC" w:rsidRPr="00111718" w:rsidSect="00D90A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3DA8B" w14:textId="77777777" w:rsidR="007A3020" w:rsidRDefault="007A3020" w:rsidP="00E771FB">
      <w:r>
        <w:separator/>
      </w:r>
    </w:p>
  </w:endnote>
  <w:endnote w:type="continuationSeparator" w:id="0">
    <w:p w14:paraId="136A0CA4" w14:textId="77777777" w:rsidR="007A3020" w:rsidRDefault="007A3020" w:rsidP="00E7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CIDMJI+TimesNewRoman">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F3955" w14:textId="77777777" w:rsidR="007A3020" w:rsidRDefault="007A3020" w:rsidP="00E771FB">
      <w:r>
        <w:separator/>
      </w:r>
    </w:p>
  </w:footnote>
  <w:footnote w:type="continuationSeparator" w:id="0">
    <w:p w14:paraId="100D5DF9" w14:textId="77777777" w:rsidR="007A3020" w:rsidRDefault="007A3020" w:rsidP="00E77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0C05"/>
    <w:multiLevelType w:val="hybridMultilevel"/>
    <w:tmpl w:val="A118A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1E8"/>
    <w:multiLevelType w:val="hybridMultilevel"/>
    <w:tmpl w:val="421E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129D4"/>
    <w:multiLevelType w:val="hybridMultilevel"/>
    <w:tmpl w:val="B61C0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BF6813"/>
    <w:multiLevelType w:val="hybridMultilevel"/>
    <w:tmpl w:val="1F50979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AEA3DE0"/>
    <w:multiLevelType w:val="hybridMultilevel"/>
    <w:tmpl w:val="AD483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A5E1C"/>
    <w:multiLevelType w:val="hybridMultilevel"/>
    <w:tmpl w:val="6338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979FB"/>
    <w:multiLevelType w:val="hybridMultilevel"/>
    <w:tmpl w:val="E464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63076"/>
    <w:multiLevelType w:val="hybridMultilevel"/>
    <w:tmpl w:val="B5028E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D263B"/>
    <w:multiLevelType w:val="hybridMultilevel"/>
    <w:tmpl w:val="9C62E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A74D9"/>
    <w:multiLevelType w:val="hybridMultilevel"/>
    <w:tmpl w:val="0D94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5334E"/>
    <w:multiLevelType w:val="hybridMultilevel"/>
    <w:tmpl w:val="0BAE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55E8E"/>
    <w:multiLevelType w:val="hybridMultilevel"/>
    <w:tmpl w:val="62A8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92AE5"/>
    <w:multiLevelType w:val="hybridMultilevel"/>
    <w:tmpl w:val="8E7E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02087"/>
    <w:multiLevelType w:val="hybridMultilevel"/>
    <w:tmpl w:val="4BC8C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E12BC"/>
    <w:multiLevelType w:val="hybridMultilevel"/>
    <w:tmpl w:val="BCB2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47AB9"/>
    <w:multiLevelType w:val="hybridMultilevel"/>
    <w:tmpl w:val="AFA8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2044C"/>
    <w:multiLevelType w:val="hybridMultilevel"/>
    <w:tmpl w:val="222C5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51CE7"/>
    <w:multiLevelType w:val="hybridMultilevel"/>
    <w:tmpl w:val="1518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C1524"/>
    <w:multiLevelType w:val="hybridMultilevel"/>
    <w:tmpl w:val="8DDA8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01D99"/>
    <w:multiLevelType w:val="hybridMultilevel"/>
    <w:tmpl w:val="6FAA5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D3EA3"/>
    <w:multiLevelType w:val="hybridMultilevel"/>
    <w:tmpl w:val="487E6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A53E3"/>
    <w:multiLevelType w:val="hybridMultilevel"/>
    <w:tmpl w:val="F272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C571D"/>
    <w:multiLevelType w:val="hybridMultilevel"/>
    <w:tmpl w:val="6194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E3070"/>
    <w:multiLevelType w:val="hybridMultilevel"/>
    <w:tmpl w:val="0E82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1"/>
  </w:num>
  <w:num w:numId="6">
    <w:abstractNumId w:val="19"/>
  </w:num>
  <w:num w:numId="7">
    <w:abstractNumId w:val="5"/>
  </w:num>
  <w:num w:numId="8">
    <w:abstractNumId w:val="15"/>
  </w:num>
  <w:num w:numId="9">
    <w:abstractNumId w:val="20"/>
  </w:num>
  <w:num w:numId="10">
    <w:abstractNumId w:val="16"/>
  </w:num>
  <w:num w:numId="11">
    <w:abstractNumId w:val="6"/>
  </w:num>
  <w:num w:numId="12">
    <w:abstractNumId w:val="22"/>
  </w:num>
  <w:num w:numId="13">
    <w:abstractNumId w:val="10"/>
  </w:num>
  <w:num w:numId="14">
    <w:abstractNumId w:val="17"/>
  </w:num>
  <w:num w:numId="15">
    <w:abstractNumId w:val="0"/>
  </w:num>
  <w:num w:numId="16">
    <w:abstractNumId w:val="8"/>
  </w:num>
  <w:num w:numId="17">
    <w:abstractNumId w:val="1"/>
  </w:num>
  <w:num w:numId="18">
    <w:abstractNumId w:val="21"/>
  </w:num>
  <w:num w:numId="19">
    <w:abstractNumId w:val="13"/>
  </w:num>
  <w:num w:numId="20">
    <w:abstractNumId w:val="18"/>
  </w:num>
  <w:num w:numId="21">
    <w:abstractNumId w:val="12"/>
  </w:num>
  <w:num w:numId="22">
    <w:abstractNumId w:val="23"/>
  </w:num>
  <w:num w:numId="23">
    <w:abstractNumId w:val="14"/>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BA"/>
    <w:rsid w:val="00005EFF"/>
    <w:rsid w:val="00016E18"/>
    <w:rsid w:val="00023C19"/>
    <w:rsid w:val="00023FFC"/>
    <w:rsid w:val="00030EA4"/>
    <w:rsid w:val="00042268"/>
    <w:rsid w:val="000433CE"/>
    <w:rsid w:val="000538D9"/>
    <w:rsid w:val="000676FE"/>
    <w:rsid w:val="0009061C"/>
    <w:rsid w:val="0009062B"/>
    <w:rsid w:val="00096AAC"/>
    <w:rsid w:val="000A6933"/>
    <w:rsid w:val="000B3400"/>
    <w:rsid w:val="000D2D7A"/>
    <w:rsid w:val="000F7970"/>
    <w:rsid w:val="00103210"/>
    <w:rsid w:val="00110EFE"/>
    <w:rsid w:val="00111718"/>
    <w:rsid w:val="00117845"/>
    <w:rsid w:val="00150B3C"/>
    <w:rsid w:val="00167979"/>
    <w:rsid w:val="001707DE"/>
    <w:rsid w:val="00170CFF"/>
    <w:rsid w:val="0017214F"/>
    <w:rsid w:val="00192426"/>
    <w:rsid w:val="001A5407"/>
    <w:rsid w:val="001B12BC"/>
    <w:rsid w:val="001B7020"/>
    <w:rsid w:val="001D7ED3"/>
    <w:rsid w:val="00205E50"/>
    <w:rsid w:val="0020789D"/>
    <w:rsid w:val="00231EAF"/>
    <w:rsid w:val="0024746A"/>
    <w:rsid w:val="002477A1"/>
    <w:rsid w:val="00251FE9"/>
    <w:rsid w:val="00287716"/>
    <w:rsid w:val="00290C90"/>
    <w:rsid w:val="00291DBA"/>
    <w:rsid w:val="002B183C"/>
    <w:rsid w:val="002C0CEF"/>
    <w:rsid w:val="002D4BD3"/>
    <w:rsid w:val="002E7C30"/>
    <w:rsid w:val="00310558"/>
    <w:rsid w:val="003162CC"/>
    <w:rsid w:val="00320EC1"/>
    <w:rsid w:val="0032178F"/>
    <w:rsid w:val="00331A97"/>
    <w:rsid w:val="00373046"/>
    <w:rsid w:val="003B2B86"/>
    <w:rsid w:val="003C33B2"/>
    <w:rsid w:val="003C779E"/>
    <w:rsid w:val="00400EB8"/>
    <w:rsid w:val="00420D92"/>
    <w:rsid w:val="00424C94"/>
    <w:rsid w:val="004438B4"/>
    <w:rsid w:val="004472CB"/>
    <w:rsid w:val="00467B6D"/>
    <w:rsid w:val="00483F68"/>
    <w:rsid w:val="00486F12"/>
    <w:rsid w:val="0048756D"/>
    <w:rsid w:val="00490417"/>
    <w:rsid w:val="00495E7F"/>
    <w:rsid w:val="0049612D"/>
    <w:rsid w:val="004963F4"/>
    <w:rsid w:val="004A37ED"/>
    <w:rsid w:val="004B707C"/>
    <w:rsid w:val="004D0CF5"/>
    <w:rsid w:val="004D1CC8"/>
    <w:rsid w:val="004E0D37"/>
    <w:rsid w:val="004E5BB2"/>
    <w:rsid w:val="00503548"/>
    <w:rsid w:val="005242D3"/>
    <w:rsid w:val="00531B24"/>
    <w:rsid w:val="00541428"/>
    <w:rsid w:val="00541E1A"/>
    <w:rsid w:val="0054711C"/>
    <w:rsid w:val="005550CA"/>
    <w:rsid w:val="00567E6A"/>
    <w:rsid w:val="005715F6"/>
    <w:rsid w:val="005A65BD"/>
    <w:rsid w:val="005B3F40"/>
    <w:rsid w:val="005C0A92"/>
    <w:rsid w:val="005C56CB"/>
    <w:rsid w:val="005E1E58"/>
    <w:rsid w:val="005F0B51"/>
    <w:rsid w:val="00610674"/>
    <w:rsid w:val="00622E48"/>
    <w:rsid w:val="00647F88"/>
    <w:rsid w:val="006612F0"/>
    <w:rsid w:val="00661947"/>
    <w:rsid w:val="00666700"/>
    <w:rsid w:val="00670B5A"/>
    <w:rsid w:val="00690295"/>
    <w:rsid w:val="0069196F"/>
    <w:rsid w:val="006A6D92"/>
    <w:rsid w:val="006B5FDA"/>
    <w:rsid w:val="006C1A78"/>
    <w:rsid w:val="006C3ACA"/>
    <w:rsid w:val="006D4976"/>
    <w:rsid w:val="00701467"/>
    <w:rsid w:val="00701E28"/>
    <w:rsid w:val="0070344E"/>
    <w:rsid w:val="00717D8E"/>
    <w:rsid w:val="00730304"/>
    <w:rsid w:val="0073449E"/>
    <w:rsid w:val="007362B5"/>
    <w:rsid w:val="007910A1"/>
    <w:rsid w:val="00793FEE"/>
    <w:rsid w:val="007A3020"/>
    <w:rsid w:val="007A4118"/>
    <w:rsid w:val="007D261C"/>
    <w:rsid w:val="007D5129"/>
    <w:rsid w:val="007E5FB7"/>
    <w:rsid w:val="00817FFD"/>
    <w:rsid w:val="008573E5"/>
    <w:rsid w:val="00870A55"/>
    <w:rsid w:val="00875686"/>
    <w:rsid w:val="00882007"/>
    <w:rsid w:val="008A2976"/>
    <w:rsid w:val="008B3FB6"/>
    <w:rsid w:val="008B42DD"/>
    <w:rsid w:val="008C590F"/>
    <w:rsid w:val="008E76E6"/>
    <w:rsid w:val="009012E2"/>
    <w:rsid w:val="0090231E"/>
    <w:rsid w:val="00902FB4"/>
    <w:rsid w:val="009055B1"/>
    <w:rsid w:val="00905C33"/>
    <w:rsid w:val="00915297"/>
    <w:rsid w:val="00937CC9"/>
    <w:rsid w:val="00937E53"/>
    <w:rsid w:val="00947B75"/>
    <w:rsid w:val="00960B7C"/>
    <w:rsid w:val="00997A4E"/>
    <w:rsid w:val="00997D89"/>
    <w:rsid w:val="009A1990"/>
    <w:rsid w:val="009A3CD4"/>
    <w:rsid w:val="009A48D3"/>
    <w:rsid w:val="009B4189"/>
    <w:rsid w:val="009B49A0"/>
    <w:rsid w:val="00A006F7"/>
    <w:rsid w:val="00A31B63"/>
    <w:rsid w:val="00A33AB4"/>
    <w:rsid w:val="00A36512"/>
    <w:rsid w:val="00A45876"/>
    <w:rsid w:val="00A5286E"/>
    <w:rsid w:val="00A6068B"/>
    <w:rsid w:val="00A66C22"/>
    <w:rsid w:val="00A9049A"/>
    <w:rsid w:val="00A916BD"/>
    <w:rsid w:val="00A91919"/>
    <w:rsid w:val="00A94026"/>
    <w:rsid w:val="00AB6728"/>
    <w:rsid w:val="00AC0C3E"/>
    <w:rsid w:val="00AC342F"/>
    <w:rsid w:val="00AC4D40"/>
    <w:rsid w:val="00AD5266"/>
    <w:rsid w:val="00AE3002"/>
    <w:rsid w:val="00AE6F2F"/>
    <w:rsid w:val="00AF4A3B"/>
    <w:rsid w:val="00B2125D"/>
    <w:rsid w:val="00B21348"/>
    <w:rsid w:val="00B23F7C"/>
    <w:rsid w:val="00B23FD7"/>
    <w:rsid w:val="00B45645"/>
    <w:rsid w:val="00B64657"/>
    <w:rsid w:val="00B97A4C"/>
    <w:rsid w:val="00BA5757"/>
    <w:rsid w:val="00BB5E74"/>
    <w:rsid w:val="00BB7AED"/>
    <w:rsid w:val="00BE343E"/>
    <w:rsid w:val="00BF09D9"/>
    <w:rsid w:val="00BF74F5"/>
    <w:rsid w:val="00C121E8"/>
    <w:rsid w:val="00C12FB6"/>
    <w:rsid w:val="00C13A6C"/>
    <w:rsid w:val="00C2292A"/>
    <w:rsid w:val="00C367B3"/>
    <w:rsid w:val="00C6635B"/>
    <w:rsid w:val="00C73CCB"/>
    <w:rsid w:val="00C92EB0"/>
    <w:rsid w:val="00C97214"/>
    <w:rsid w:val="00CA0ADE"/>
    <w:rsid w:val="00CA3050"/>
    <w:rsid w:val="00CC7296"/>
    <w:rsid w:val="00CD1B05"/>
    <w:rsid w:val="00CE38CE"/>
    <w:rsid w:val="00CE49B3"/>
    <w:rsid w:val="00CF18D0"/>
    <w:rsid w:val="00CF7C1A"/>
    <w:rsid w:val="00CF7FE4"/>
    <w:rsid w:val="00D219D3"/>
    <w:rsid w:val="00D30C67"/>
    <w:rsid w:val="00D31565"/>
    <w:rsid w:val="00D32651"/>
    <w:rsid w:val="00D32AC6"/>
    <w:rsid w:val="00D355A1"/>
    <w:rsid w:val="00D54A7B"/>
    <w:rsid w:val="00D62E73"/>
    <w:rsid w:val="00D640F2"/>
    <w:rsid w:val="00D761D6"/>
    <w:rsid w:val="00D86473"/>
    <w:rsid w:val="00D90A5E"/>
    <w:rsid w:val="00DB2721"/>
    <w:rsid w:val="00DB6003"/>
    <w:rsid w:val="00DC5C11"/>
    <w:rsid w:val="00DC62D9"/>
    <w:rsid w:val="00DD530F"/>
    <w:rsid w:val="00DE04AC"/>
    <w:rsid w:val="00DE1E3E"/>
    <w:rsid w:val="00DF01B7"/>
    <w:rsid w:val="00DF2EBB"/>
    <w:rsid w:val="00E00E20"/>
    <w:rsid w:val="00E13985"/>
    <w:rsid w:val="00E16165"/>
    <w:rsid w:val="00E167C5"/>
    <w:rsid w:val="00E33E61"/>
    <w:rsid w:val="00E3611F"/>
    <w:rsid w:val="00E555AA"/>
    <w:rsid w:val="00E71118"/>
    <w:rsid w:val="00E75059"/>
    <w:rsid w:val="00E76C36"/>
    <w:rsid w:val="00E771FB"/>
    <w:rsid w:val="00E834F2"/>
    <w:rsid w:val="00E86920"/>
    <w:rsid w:val="00EB30EC"/>
    <w:rsid w:val="00ED103D"/>
    <w:rsid w:val="00EF2BEF"/>
    <w:rsid w:val="00F34304"/>
    <w:rsid w:val="00F61A3B"/>
    <w:rsid w:val="00F6236F"/>
    <w:rsid w:val="00F643A6"/>
    <w:rsid w:val="00F71EA7"/>
    <w:rsid w:val="00F72FCB"/>
    <w:rsid w:val="00FB388B"/>
    <w:rsid w:val="00FE25D4"/>
    <w:rsid w:val="00FE29A6"/>
    <w:rsid w:val="00FE43F1"/>
    <w:rsid w:val="00FE6B4D"/>
    <w:rsid w:val="00FF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1C81F1"/>
  <w15:docId w15:val="{0697EAD3-B193-4856-B21B-140EC2DE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B3FB6"/>
    <w:rPr>
      <w:sz w:val="18"/>
      <w:szCs w:val="18"/>
    </w:rPr>
  </w:style>
  <w:style w:type="paragraph" w:styleId="CommentText">
    <w:name w:val="annotation text"/>
    <w:basedOn w:val="Normal"/>
    <w:link w:val="CommentTextChar"/>
    <w:uiPriority w:val="99"/>
    <w:semiHidden/>
    <w:unhideWhenUsed/>
    <w:rsid w:val="008B3FB6"/>
  </w:style>
  <w:style w:type="character" w:customStyle="1" w:styleId="CommentTextChar">
    <w:name w:val="Comment Text Char"/>
    <w:basedOn w:val="DefaultParagraphFont"/>
    <w:link w:val="CommentText"/>
    <w:uiPriority w:val="99"/>
    <w:semiHidden/>
    <w:rsid w:val="008B3FB6"/>
  </w:style>
  <w:style w:type="paragraph" w:styleId="CommentSubject">
    <w:name w:val="annotation subject"/>
    <w:basedOn w:val="CommentText"/>
    <w:next w:val="CommentText"/>
    <w:link w:val="CommentSubjectChar"/>
    <w:uiPriority w:val="99"/>
    <w:semiHidden/>
    <w:unhideWhenUsed/>
    <w:rsid w:val="008B3FB6"/>
    <w:rPr>
      <w:b/>
      <w:bCs/>
      <w:sz w:val="20"/>
      <w:szCs w:val="20"/>
    </w:rPr>
  </w:style>
  <w:style w:type="character" w:customStyle="1" w:styleId="CommentSubjectChar">
    <w:name w:val="Comment Subject Char"/>
    <w:link w:val="CommentSubject"/>
    <w:uiPriority w:val="99"/>
    <w:semiHidden/>
    <w:rsid w:val="008B3FB6"/>
    <w:rPr>
      <w:b/>
      <w:bCs/>
      <w:sz w:val="20"/>
      <w:szCs w:val="20"/>
    </w:rPr>
  </w:style>
  <w:style w:type="paragraph" w:styleId="BalloonText">
    <w:name w:val="Balloon Text"/>
    <w:basedOn w:val="Normal"/>
    <w:link w:val="BalloonTextChar"/>
    <w:uiPriority w:val="99"/>
    <w:semiHidden/>
    <w:unhideWhenUsed/>
    <w:rsid w:val="008B3FB6"/>
    <w:rPr>
      <w:rFonts w:ascii="Lucida Grande" w:hAnsi="Lucida Grande"/>
      <w:sz w:val="18"/>
      <w:szCs w:val="18"/>
    </w:rPr>
  </w:style>
  <w:style w:type="character" w:customStyle="1" w:styleId="BalloonTextChar">
    <w:name w:val="Balloon Text Char"/>
    <w:link w:val="BalloonText"/>
    <w:uiPriority w:val="99"/>
    <w:semiHidden/>
    <w:rsid w:val="008B3FB6"/>
    <w:rPr>
      <w:rFonts w:ascii="Lucida Grande" w:hAnsi="Lucida Grande"/>
      <w:sz w:val="18"/>
      <w:szCs w:val="18"/>
    </w:rPr>
  </w:style>
  <w:style w:type="paragraph" w:customStyle="1" w:styleId="Default">
    <w:name w:val="Default"/>
    <w:rsid w:val="00C367B3"/>
    <w:pPr>
      <w:autoSpaceDE w:val="0"/>
      <w:autoSpaceDN w:val="0"/>
      <w:adjustRightInd w:val="0"/>
    </w:pPr>
    <w:rPr>
      <w:rFonts w:ascii="CIDMJI+TimesNewRoman" w:eastAsia="Cambria" w:hAnsi="CIDMJI+TimesNewRoman" w:cs="CIDMJI+TimesNewRoman"/>
      <w:color w:val="000000"/>
      <w:sz w:val="24"/>
      <w:szCs w:val="24"/>
    </w:rPr>
  </w:style>
  <w:style w:type="paragraph" w:styleId="ListParagraph">
    <w:name w:val="List Paragraph"/>
    <w:basedOn w:val="Normal"/>
    <w:uiPriority w:val="34"/>
    <w:qFormat/>
    <w:rsid w:val="00FB388B"/>
    <w:pPr>
      <w:ind w:left="720"/>
      <w:contextualSpacing/>
    </w:pPr>
  </w:style>
  <w:style w:type="table" w:styleId="TableGrid">
    <w:name w:val="Table Grid"/>
    <w:basedOn w:val="TableNormal"/>
    <w:uiPriority w:val="59"/>
    <w:rsid w:val="003C3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1FB"/>
    <w:pPr>
      <w:tabs>
        <w:tab w:val="center" w:pos="4320"/>
        <w:tab w:val="right" w:pos="8640"/>
      </w:tabs>
    </w:pPr>
  </w:style>
  <w:style w:type="character" w:customStyle="1" w:styleId="HeaderChar">
    <w:name w:val="Header Char"/>
    <w:basedOn w:val="DefaultParagraphFont"/>
    <w:link w:val="Header"/>
    <w:uiPriority w:val="99"/>
    <w:rsid w:val="00E771FB"/>
  </w:style>
  <w:style w:type="paragraph" w:styleId="Footer">
    <w:name w:val="footer"/>
    <w:basedOn w:val="Normal"/>
    <w:link w:val="FooterChar"/>
    <w:uiPriority w:val="99"/>
    <w:unhideWhenUsed/>
    <w:rsid w:val="00E771FB"/>
    <w:pPr>
      <w:tabs>
        <w:tab w:val="center" w:pos="4320"/>
        <w:tab w:val="right" w:pos="8640"/>
      </w:tabs>
    </w:pPr>
  </w:style>
  <w:style w:type="character" w:customStyle="1" w:styleId="FooterChar">
    <w:name w:val="Footer Char"/>
    <w:basedOn w:val="DefaultParagraphFont"/>
    <w:link w:val="Footer"/>
    <w:uiPriority w:val="99"/>
    <w:rsid w:val="00E771FB"/>
  </w:style>
  <w:style w:type="character" w:styleId="Hyperlink">
    <w:name w:val="Hyperlink"/>
    <w:basedOn w:val="DefaultParagraphFont"/>
    <w:uiPriority w:val="99"/>
    <w:unhideWhenUsed/>
    <w:rsid w:val="00111718"/>
    <w:rPr>
      <w:color w:val="0000FF" w:themeColor="hyperlink"/>
      <w:u w:val="single"/>
    </w:rPr>
  </w:style>
  <w:style w:type="character" w:styleId="UnresolvedMention">
    <w:name w:val="Unresolved Mention"/>
    <w:basedOn w:val="DefaultParagraphFont"/>
    <w:uiPriority w:val="99"/>
    <w:semiHidden/>
    <w:unhideWhenUsed/>
    <w:rsid w:val="00111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jm.org/doi/full/10.1056/NEJMe20023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lancet.com/journals/lancet/article/PIIS0140-6736(20)30566-3/full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publications-detail/infection-prevention-and-control-during-health-care-when-novel-coronavirus-(ncov)-infection-is-suspected-202001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og.org/Clinical-Guidance-and-Publications/Committee-Opinions/Committee-on-Obstetric-Practice/The-Apgar-Score?IsMobileSet=false" TargetMode="External"/><Relationship Id="rId4" Type="http://schemas.openxmlformats.org/officeDocument/2006/relationships/settings" Target="settings.xml"/><Relationship Id="rId9" Type="http://schemas.openxmlformats.org/officeDocument/2006/relationships/hyperlink" Target="https://soap.org/wp-content/uploads/2020/03/SOAP_COVID-19_Obstetric_Anesthesia_Care_031620-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32FCC-F8CD-B547-AC0F-A54DA174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HealthCare System</dc:creator>
  <cp:lastModifiedBy>Jeanette Esau</cp:lastModifiedBy>
  <cp:revision>2</cp:revision>
  <cp:lastPrinted>2015-08-25T15:40:00Z</cp:lastPrinted>
  <dcterms:created xsi:type="dcterms:W3CDTF">2020-03-20T16:52:00Z</dcterms:created>
  <dcterms:modified xsi:type="dcterms:W3CDTF">2020-03-20T16:52:00Z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